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准圆_GBK"/>
          <w:sz w:val="48"/>
        </w:rPr>
        <w:t>第六单元</w:t>
      </w:r>
      <w:r>
        <w:rPr>
          <w:rFonts w:ascii="NEU-BZ-S92" w:hAnsi="NEU-BZ-S92"/>
          <w:sz w:val="48"/>
        </w:rPr>
        <w:t>　</w:t>
      </w:r>
      <w:r>
        <w:rPr>
          <w:rFonts w:hint="eastAsia" w:eastAsia="方正准圆_GBK"/>
          <w:sz w:val="48"/>
        </w:rPr>
        <w:t>祖国河山</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490470" cy="539115"/>
            <wp:effectExtent l="0" t="0" r="5080" b="13335"/>
            <wp:docPr id="1411" name="单元整体说课.jpg" descr="id:21475115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 name="单元整体说课.jpg" descr="id:2147511551;FounderCES"/>
                    <pic:cNvPicPr>
                      <a:picLocks noChangeAspect="1"/>
                    </pic:cNvPicPr>
                  </pic:nvPicPr>
                  <pic:blipFill>
                    <a:blip r:embed="rId6"/>
                    <a:stretch>
                      <a:fillRect/>
                    </a:stretch>
                  </pic:blipFill>
                  <pic:spPr>
                    <a:xfrm>
                      <a:off x="0" y="0"/>
                      <a:ext cx="2490480" cy="5396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170305" cy="252095"/>
            <wp:effectExtent l="0" t="0" r="10795" b="14605"/>
            <wp:docPr id="1412" name="单元整体备课.jpg" descr="id:21475115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 name="单元整体备课.jpg" descr="id:2147511558;FounderCES"/>
                    <pic:cNvPicPr>
                      <a:picLocks noChangeAspect="1"/>
                    </pic:cNvPicPr>
                  </pic:nvPicPr>
                  <pic:blipFill>
                    <a:blip r:embed="rId7"/>
                    <a:stretch>
                      <a:fillRect/>
                    </a:stretch>
                  </pic:blipFill>
                  <pic:spPr>
                    <a:xfrm>
                      <a:off x="0" y="0"/>
                      <a:ext cx="11707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本单元围绕“祖国河山”这一主题编排了四篇课文</w:t>
      </w:r>
      <w:r>
        <w:rPr>
          <w:rFonts w:ascii="方正书宋_GBK" w:hAnsi="方正书宋_GBK"/>
        </w:rPr>
        <w:t>:</w:t>
      </w:r>
      <w:r>
        <w:rPr>
          <w:rFonts w:hint="eastAsia" w:eastAsia="方正书宋_GBK"/>
        </w:rPr>
        <w:t>有描写山水美景的古诗《望天门山》《饮湖上初晴后雨》和《望洞庭》</w:t>
      </w:r>
      <w:r>
        <w:rPr>
          <w:rFonts w:ascii="方正书宋_GBK" w:hAnsi="方正书宋_GBK"/>
        </w:rPr>
        <w:t>;</w:t>
      </w:r>
      <w:r>
        <w:rPr>
          <w:rFonts w:hint="eastAsia" w:eastAsia="方正书宋_GBK"/>
        </w:rPr>
        <w:t>有表现南海风景优美、物产丰富的《富饶的西沙群岛》</w:t>
      </w:r>
      <w:r>
        <w:rPr>
          <w:rFonts w:ascii="方正书宋_GBK" w:hAnsi="方正书宋_GBK"/>
        </w:rPr>
        <w:t>;</w:t>
      </w:r>
      <w:r>
        <w:rPr>
          <w:rFonts w:hint="eastAsia" w:eastAsia="方正书宋_GBK"/>
        </w:rPr>
        <w:t>有描绘南国美丽风光的《海滨小城》</w:t>
      </w:r>
      <w:r>
        <w:rPr>
          <w:rFonts w:ascii="方正书宋_GBK" w:hAnsi="方正书宋_GBK"/>
        </w:rPr>
        <w:t>,</w:t>
      </w:r>
      <w:r>
        <w:rPr>
          <w:rFonts w:hint="eastAsia" w:eastAsia="方正书宋_GBK"/>
        </w:rPr>
        <w:t>还有展现北国四季迷人景色的《美丽的小兴安岭》。本单元课文旨在让学生领略祖国各地美丽的风光</w:t>
      </w:r>
      <w:r>
        <w:rPr>
          <w:rFonts w:ascii="方正书宋_GBK" w:hAnsi="方正书宋_GBK"/>
        </w:rPr>
        <w:t>,</w:t>
      </w:r>
      <w:r>
        <w:rPr>
          <w:rFonts w:hint="eastAsia" w:eastAsia="方正书宋_GBK"/>
        </w:rPr>
        <w:t>激发学生热爱祖国大好河山的思想感情。篇章页上呈现的诗歌形式的人文导语</w:t>
      </w:r>
      <w:r>
        <w:rPr>
          <w:rFonts w:ascii="方正书宋_GBK" w:hAnsi="方正书宋_GBK"/>
        </w:rPr>
        <w:t>,</w:t>
      </w:r>
      <w:r>
        <w:rPr>
          <w:rFonts w:hint="eastAsia" w:eastAsia="方正书宋_GBK"/>
        </w:rPr>
        <w:t>饱含着对祖国的赞美与深情</w:t>
      </w:r>
      <w:r>
        <w:rPr>
          <w:rFonts w:ascii="方正书宋_GBK" w:hAnsi="方正书宋_GBK"/>
        </w:rPr>
        <w:t>,</w:t>
      </w:r>
      <w:r>
        <w:rPr>
          <w:rFonts w:hint="eastAsia" w:eastAsia="方正书宋_GBK"/>
        </w:rPr>
        <w:t>配合表现壮美景色的插图</w:t>
      </w:r>
      <w:r>
        <w:rPr>
          <w:rFonts w:ascii="方正书宋_GBK" w:hAnsi="方正书宋_GBK"/>
        </w:rPr>
        <w:t>,</w:t>
      </w:r>
      <w:r>
        <w:rPr>
          <w:rFonts w:hint="eastAsia" w:eastAsia="方正书宋_GBK"/>
        </w:rPr>
        <w:t>能引发学生强烈的爱国情感。</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170305" cy="252095"/>
            <wp:effectExtent l="0" t="0" r="10795" b="14605"/>
            <wp:docPr id="1413" name="单元语文要素.jpg" descr="id:21475115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 name="单元语文要素.jpg" descr="id:2147511565;FounderCES"/>
                    <pic:cNvPicPr>
                      <a:picLocks noChangeAspect="1"/>
                    </pic:cNvPicPr>
                  </pic:nvPicPr>
                  <pic:blipFill>
                    <a:blip r:embed="rId8"/>
                    <a:stretch>
                      <a:fillRect/>
                    </a:stretch>
                  </pic:blipFill>
                  <pic:spPr>
                    <a:xfrm>
                      <a:off x="0" y="0"/>
                      <a:ext cx="11707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本单元的语文要素是“借助关键语句理解一段话的意思”。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本单元的习作要求是“习作的时候</w:t>
      </w:r>
      <w:r>
        <w:rPr>
          <w:rFonts w:ascii="方正书宋_GBK" w:hAnsi="方正书宋_GBK"/>
        </w:rPr>
        <w:t>,</w:t>
      </w:r>
      <w:r>
        <w:rPr>
          <w:rFonts w:hint="eastAsia" w:eastAsia="方正书宋_GBK"/>
        </w:rPr>
        <w:t>试着围绕一个意思写”。这是“借助关键语句理解一段话的意思”这一阅读方法在习作中的运用</w:t>
      </w:r>
      <w:r>
        <w:rPr>
          <w:rFonts w:ascii="方正书宋_GBK" w:hAnsi="方正书宋_GBK"/>
        </w:rPr>
        <w:t>,</w:t>
      </w:r>
      <w:r>
        <w:rPr>
          <w:rFonts w:hint="eastAsia" w:eastAsia="方正书宋_GBK"/>
        </w:rPr>
        <w:t>形成了“由读到写”的学习路径。</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478280" cy="252095"/>
            <wp:effectExtent l="0" t="0" r="7620" b="14605"/>
            <wp:docPr id="1414" name="语文要素思维导图.jpg" descr="id:21475115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 name="语文要素思维导图.jpg" descr="id:2147511572;FounderCES"/>
                    <pic:cNvPicPr>
                      <a:picLocks noChangeAspect="1"/>
                    </pic:cNvPicPr>
                  </pic:nvPicPr>
                  <pic:blipFill>
                    <a:blip r:embed="rId9"/>
                    <a:stretch>
                      <a:fillRect/>
                    </a:stretch>
                  </pic:blipFill>
                  <pic:spPr>
                    <a:xfrm>
                      <a:off x="0" y="0"/>
                      <a:ext cx="147888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4615180" cy="2489200"/>
            <wp:effectExtent l="0" t="0" r="13970" b="6350"/>
            <wp:docPr id="1415" name="D6.eps" descr="id:21475115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 name="D6.eps" descr="id:2147511579;FounderCES"/>
                    <pic:cNvPicPr>
                      <a:picLocks noChangeAspect="1"/>
                    </pic:cNvPicPr>
                  </pic:nvPicPr>
                  <pic:blipFill>
                    <a:blip r:embed="rId10"/>
                    <a:stretch>
                      <a:fillRect/>
                    </a:stretch>
                  </pic:blipFill>
                  <pic:spPr>
                    <a:xfrm>
                      <a:off x="0" y="0"/>
                      <a:ext cx="4615200" cy="248940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636395" cy="252095"/>
            <wp:effectExtent l="0" t="0" r="1905" b="14605"/>
            <wp:docPr id="1416" name="教学要点及课时安排.jpg" descr="id:21475115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 name="教学要点及课时安排.jpg" descr="id:2147511586;FounderCES"/>
                    <pic:cNvPicPr>
                      <a:picLocks noChangeAspect="1"/>
                    </pic:cNvPicPr>
                  </pic:nvPicPr>
                  <pic:blipFill>
                    <a:blip r:embed="rId11"/>
                    <a:stretch>
                      <a:fillRect/>
                    </a:stretch>
                  </pic:blipFill>
                  <pic:spPr>
                    <a:xfrm>
                      <a:off x="0" y="0"/>
                      <a:ext cx="163656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p>
    <w:tbl>
      <w:tblPr>
        <w:tblStyle w:val="2"/>
        <w:tblW w:w="5403" w:type="pct"/>
        <w:jc w:val="center"/>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Layout w:type="fixed"/>
        <w:tblCellMar>
          <w:top w:w="0" w:type="dxa"/>
          <w:left w:w="108" w:type="dxa"/>
          <w:bottom w:w="0" w:type="dxa"/>
          <w:right w:w="108" w:type="dxa"/>
        </w:tblCellMar>
      </w:tblPr>
      <w:tblGrid>
        <w:gridCol w:w="1255"/>
        <w:gridCol w:w="1256"/>
        <w:gridCol w:w="939"/>
        <w:gridCol w:w="5642"/>
      </w:tblGrid>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黑体_GBK"/>
                <w:sz w:val="16"/>
              </w:rPr>
              <w:t>分类</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黑体_GBK"/>
                <w:sz w:val="16"/>
              </w:rPr>
              <w:t>内容</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黑体_GBK"/>
                <w:sz w:val="16"/>
              </w:rPr>
              <w:t>课时</w:t>
            </w:r>
          </w:p>
        </w:tc>
        <w:tc>
          <w:tcPr>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黑体_GBK"/>
                <w:sz w:val="16"/>
              </w:rPr>
              <w:t>教学要点</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vMerge w:val="restar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课文</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古诗三首</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NEU-BZ-S92" w:hAnsi="NEU-BZ-S92" w:eastAsia="方正书宋_GBK" w:cstheme="minorBidi"/>
                <w:color w:val="000000"/>
                <w:sz w:val="18"/>
                <w:szCs w:val="22"/>
                <w:lang w:val="en-US" w:eastAsia="zh-CN" w:bidi="ar-SA"/>
              </w:rPr>
            </w:pPr>
            <w:r>
              <w:rPr>
                <w:rFonts w:ascii="NEU-BZ-S92" w:hAnsi="NEU-BZ-S92"/>
                <w:sz w:val="16"/>
              </w:rPr>
              <w:t>3</w:t>
            </w:r>
          </w:p>
        </w:tc>
        <w:tc>
          <w:tcPr>
            <w:vMerge w:val="restart"/>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1.</w:t>
            </w:r>
            <w:r>
              <w:rPr>
                <w:rFonts w:hint="eastAsia" w:eastAsia="方正书宋_GBK"/>
                <w:sz w:val="16"/>
              </w:rPr>
              <w:t>认识</w:t>
            </w:r>
            <w:r>
              <w:rPr>
                <w:rFonts w:ascii="NEU-BZ-S92" w:hAnsi="NEU-BZ-S92"/>
                <w:sz w:val="16"/>
              </w:rPr>
              <w:t>42</w:t>
            </w:r>
            <w:r>
              <w:rPr>
                <w:rFonts w:hint="eastAsia" w:eastAsia="方正书宋_GBK"/>
                <w:sz w:val="16"/>
              </w:rPr>
              <w:t>个生字</w:t>
            </w:r>
            <w:r>
              <w:rPr>
                <w:rFonts w:ascii="方正书宋_GBK" w:hAnsi="方正书宋_GBK"/>
                <w:sz w:val="16"/>
              </w:rPr>
              <w:t>,</w:t>
            </w:r>
            <w:r>
              <w:rPr>
                <w:rFonts w:hint="eastAsia" w:eastAsia="方正书宋_GBK"/>
                <w:sz w:val="16"/>
              </w:rPr>
              <w:t>读准</w:t>
            </w:r>
            <w:r>
              <w:rPr>
                <w:rFonts w:ascii="NEU-BZ-S92" w:hAnsi="NEU-BZ-S92"/>
                <w:sz w:val="16"/>
              </w:rPr>
              <w:t>6</w:t>
            </w:r>
            <w:r>
              <w:rPr>
                <w:rFonts w:hint="eastAsia" w:eastAsia="方正书宋_GBK"/>
                <w:sz w:val="16"/>
              </w:rPr>
              <w:t>个多音字</w:t>
            </w:r>
            <w:r>
              <w:rPr>
                <w:rFonts w:ascii="方正书宋_GBK" w:hAnsi="方正书宋_GBK"/>
                <w:sz w:val="16"/>
              </w:rPr>
              <w:t>,</w:t>
            </w:r>
            <w:r>
              <w:rPr>
                <w:rFonts w:hint="eastAsia" w:eastAsia="方正书宋_GBK"/>
                <w:sz w:val="16"/>
              </w:rPr>
              <w:t>会写</w:t>
            </w:r>
            <w:r>
              <w:rPr>
                <w:rFonts w:ascii="NEU-BZ-S92" w:hAnsi="NEU-BZ-S92"/>
                <w:sz w:val="16"/>
              </w:rPr>
              <w:t>52</w:t>
            </w:r>
            <w:r>
              <w:rPr>
                <w:rFonts w:hint="eastAsia" w:eastAsia="方正书宋_GBK"/>
                <w:sz w:val="16"/>
              </w:rPr>
              <w:t>个生字</w:t>
            </w:r>
            <w:r>
              <w:rPr>
                <w:rFonts w:ascii="方正书宋_GBK" w:hAnsi="方正书宋_GBK"/>
                <w:sz w:val="16"/>
              </w:rPr>
              <w:t>,</w:t>
            </w:r>
            <w:r>
              <w:rPr>
                <w:rFonts w:hint="eastAsia" w:eastAsia="方正书宋_GBK"/>
                <w:sz w:val="16"/>
              </w:rPr>
              <w:t>会写</w:t>
            </w:r>
            <w:r>
              <w:rPr>
                <w:rFonts w:ascii="NEU-BZ-S92" w:hAnsi="NEU-BZ-S92"/>
                <w:sz w:val="16"/>
              </w:rPr>
              <w:t>46</w:t>
            </w:r>
            <w:r>
              <w:rPr>
                <w:rFonts w:hint="eastAsia" w:eastAsia="方正书宋_GBK"/>
                <w:sz w:val="16"/>
              </w:rPr>
              <w:t>个词语。</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2.</w:t>
            </w:r>
            <w:r>
              <w:rPr>
                <w:rFonts w:hint="eastAsia" w:eastAsia="方正书宋_GBK"/>
                <w:sz w:val="16"/>
              </w:rPr>
              <w:t>能结合注释</w:t>
            </w:r>
            <w:r>
              <w:rPr>
                <w:rFonts w:ascii="方正书宋_GBK" w:hAnsi="方正书宋_GBK"/>
                <w:sz w:val="16"/>
              </w:rPr>
              <w:t>,</w:t>
            </w:r>
            <w:r>
              <w:rPr>
                <w:rFonts w:hint="eastAsia" w:eastAsia="方正书宋_GBK"/>
                <w:sz w:val="16"/>
              </w:rPr>
              <w:t>想象古诗中描绘的景色</w:t>
            </w:r>
            <w:r>
              <w:rPr>
                <w:rFonts w:ascii="方正书宋_GBK" w:hAnsi="方正书宋_GBK"/>
                <w:sz w:val="16"/>
              </w:rPr>
              <w:t>,</w:t>
            </w:r>
            <w:r>
              <w:rPr>
                <w:rFonts w:hint="eastAsia" w:eastAsia="方正书宋_GBK"/>
                <w:sz w:val="16"/>
              </w:rPr>
              <w:t>用自己的话说出诗句的意思。能背诵</w:t>
            </w:r>
            <w:r>
              <w:rPr>
                <w:rFonts w:ascii="NEU-BZ-S92" w:hAnsi="NEU-BZ-S92"/>
                <w:sz w:val="16"/>
              </w:rPr>
              <w:t>3</w:t>
            </w:r>
            <w:r>
              <w:rPr>
                <w:rFonts w:hint="eastAsia" w:eastAsia="方正书宋_GBK"/>
                <w:sz w:val="16"/>
              </w:rPr>
              <w:t>首古诗</w:t>
            </w:r>
            <w:r>
              <w:rPr>
                <w:rFonts w:ascii="方正书宋_GBK" w:hAnsi="方正书宋_GBK"/>
                <w:sz w:val="16"/>
              </w:rPr>
              <w:t>,</w:t>
            </w:r>
            <w:r>
              <w:rPr>
                <w:rFonts w:hint="eastAsia" w:eastAsia="方正书宋_GBK"/>
                <w:sz w:val="16"/>
              </w:rPr>
              <w:t>默写《望天门山》。</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3.</w:t>
            </w:r>
            <w:r>
              <w:rPr>
                <w:rFonts w:hint="eastAsia" w:eastAsia="方正书宋_GBK"/>
                <w:sz w:val="16"/>
              </w:rPr>
              <w:t>能用自己的话介绍课文中的景物或场景。</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4.</w:t>
            </w:r>
            <w:r>
              <w:rPr>
                <w:rFonts w:hint="eastAsia" w:eastAsia="方正书宋_GBK"/>
                <w:sz w:val="16"/>
              </w:rPr>
              <w:t>摘抄课文中写得好的句子</w:t>
            </w:r>
            <w:r>
              <w:rPr>
                <w:rFonts w:ascii="方正书宋_GBK" w:hAnsi="方正书宋_GBK"/>
                <w:sz w:val="16"/>
              </w:rPr>
              <w:t>,</w:t>
            </w:r>
            <w:r>
              <w:rPr>
                <w:rFonts w:hint="eastAsia" w:eastAsia="方正书宋_GBK"/>
                <w:sz w:val="16"/>
              </w:rPr>
              <w:t>并与同学交流阅读体会。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5.</w:t>
            </w:r>
            <w:r>
              <w:rPr>
                <w:rFonts w:hint="eastAsia" w:eastAsia="方正书宋_GBK"/>
                <w:sz w:val="16"/>
              </w:rPr>
              <w:t>能借助关键语句理解一段话的意思。</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富饶的西沙群岛</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NEU-BZ-S92" w:hAnsi="NEU-BZ-S92" w:eastAsia="方正书宋_GBK" w:cstheme="minorBidi"/>
                <w:color w:val="000000"/>
                <w:sz w:val="18"/>
                <w:szCs w:val="22"/>
                <w:lang w:val="en-US" w:eastAsia="zh-CN" w:bidi="ar-SA"/>
              </w:rPr>
            </w:pPr>
            <w:r>
              <w:rPr>
                <w:rFonts w:ascii="NEU-BZ-S92" w:hAnsi="NEU-BZ-S92"/>
                <w:sz w:val="16"/>
              </w:rPr>
              <w:t>2</w:t>
            </w:r>
          </w:p>
        </w:tc>
        <w:tc>
          <w:tcPr>
            <w:vMerge w:val="continue"/>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海滨小城</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NEU-BZ-S92" w:hAnsi="NEU-BZ-S92" w:eastAsia="方正书宋_GBK" w:cstheme="minorBidi"/>
                <w:color w:val="000000"/>
                <w:sz w:val="18"/>
                <w:szCs w:val="22"/>
                <w:lang w:val="en-US" w:eastAsia="zh-CN" w:bidi="ar-SA"/>
              </w:rPr>
            </w:pPr>
            <w:r>
              <w:rPr>
                <w:rFonts w:ascii="NEU-BZ-S92" w:hAnsi="NEU-BZ-S92"/>
                <w:sz w:val="16"/>
              </w:rPr>
              <w:t>2</w:t>
            </w:r>
          </w:p>
        </w:tc>
        <w:tc>
          <w:tcPr>
            <w:vMerge w:val="continue"/>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美丽的小兴安岭</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NEU-BZ-S92" w:hAnsi="NEU-BZ-S92" w:eastAsia="方正书宋_GBK" w:cstheme="minorBidi"/>
                <w:color w:val="000000"/>
                <w:sz w:val="18"/>
                <w:szCs w:val="22"/>
                <w:lang w:val="en-US" w:eastAsia="zh-CN" w:bidi="ar-SA"/>
              </w:rPr>
            </w:pPr>
            <w:r>
              <w:rPr>
                <w:rFonts w:ascii="NEU-BZ-S92" w:hAnsi="NEU-BZ-S92"/>
                <w:sz w:val="16"/>
              </w:rPr>
              <w:t>2</w:t>
            </w:r>
          </w:p>
        </w:tc>
        <w:tc>
          <w:tcPr>
            <w:vMerge w:val="continue"/>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习作</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这儿真美</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ascii="NEU-BZ-S92" w:hAnsi="NEU-BZ-S92"/>
                <w:sz w:val="16"/>
              </w:rPr>
              <w:t>2</w:t>
            </w:r>
          </w:p>
        </w:tc>
        <w:tc>
          <w:tcPr>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1.</w:t>
            </w:r>
            <w:r>
              <w:rPr>
                <w:rFonts w:hint="eastAsia" w:eastAsia="方正书宋_GBK"/>
                <w:sz w:val="16"/>
              </w:rPr>
              <w:t>能仔细观察一处景物</w:t>
            </w:r>
            <w:r>
              <w:rPr>
                <w:rFonts w:ascii="方正书宋_GBK" w:hAnsi="方正书宋_GBK"/>
                <w:sz w:val="16"/>
              </w:rPr>
              <w:t>,</w:t>
            </w:r>
            <w:r>
              <w:rPr>
                <w:rFonts w:hint="eastAsia" w:eastAsia="方正书宋_GBK"/>
                <w:sz w:val="16"/>
              </w:rPr>
              <w:t>围绕一个意思用一段话写下来</w:t>
            </w:r>
            <w:r>
              <w:rPr>
                <w:rFonts w:ascii="方正书宋_GBK" w:hAnsi="方正书宋_GBK"/>
                <w:sz w:val="16"/>
              </w:rPr>
              <w:t>,</w:t>
            </w:r>
            <w:r>
              <w:rPr>
                <w:rFonts w:hint="eastAsia" w:eastAsia="方正书宋_GBK"/>
                <w:sz w:val="16"/>
              </w:rPr>
              <w:t>并能主动运用平时积累的描写景物的词语。</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2.</w:t>
            </w:r>
            <w:r>
              <w:rPr>
                <w:rFonts w:hint="eastAsia" w:eastAsia="方正书宋_GBK"/>
                <w:sz w:val="16"/>
              </w:rPr>
              <w:t>能自己改正错别字</w:t>
            </w:r>
            <w:r>
              <w:rPr>
                <w:rFonts w:ascii="方正书宋_GBK" w:hAnsi="方正书宋_GBK"/>
                <w:sz w:val="16"/>
              </w:rPr>
              <w:t>,</w:t>
            </w:r>
            <w:r>
              <w:rPr>
                <w:rFonts w:hint="eastAsia" w:eastAsia="方正书宋_GBK"/>
                <w:sz w:val="16"/>
              </w:rPr>
              <w:t>并乐于和同伴分享观察到的美景。</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vMerge w:val="restar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语文园地</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交流平台</w:t>
            </w:r>
          </w:p>
        </w:tc>
        <w:tc>
          <w:tcPr>
            <w:vMerge w:val="restar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ascii="NEU-BZ-S92" w:hAnsi="NEU-BZ-S92"/>
                <w:sz w:val="16"/>
              </w:rPr>
              <w:t>2</w:t>
            </w:r>
          </w:p>
        </w:tc>
        <w:tc>
          <w:tcPr>
            <w:vMerge w:val="restart"/>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1.</w:t>
            </w:r>
            <w:r>
              <w:rPr>
                <w:rFonts w:hint="eastAsia" w:eastAsia="方正书宋_GBK"/>
                <w:sz w:val="16"/>
              </w:rPr>
              <w:t>能交流、总结一段话中关键语句可能出现的位置及关键语句的作用。</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2.</w:t>
            </w:r>
            <w:r>
              <w:rPr>
                <w:rFonts w:hint="eastAsia" w:eastAsia="方正书宋_GBK"/>
                <w:sz w:val="16"/>
              </w:rPr>
              <w:t>认识“蝌、蚪”等</w:t>
            </w:r>
            <w:r>
              <w:rPr>
                <w:rFonts w:ascii="NEU-BZ-S92" w:hAnsi="NEU-BZ-S92"/>
                <w:sz w:val="16"/>
              </w:rPr>
              <w:t>6</w:t>
            </w:r>
            <w:r>
              <w:rPr>
                <w:rFonts w:hint="eastAsia" w:eastAsia="方正书宋_GBK"/>
                <w:sz w:val="16"/>
              </w:rPr>
              <w:t>个生字</w:t>
            </w:r>
            <w:r>
              <w:rPr>
                <w:rFonts w:ascii="方正书宋_GBK" w:hAnsi="方正书宋_GBK"/>
                <w:sz w:val="16"/>
              </w:rPr>
              <w:t>,</w:t>
            </w:r>
            <w:r>
              <w:rPr>
                <w:rFonts w:hint="eastAsia" w:eastAsia="方正书宋_GBK"/>
                <w:sz w:val="16"/>
              </w:rPr>
              <w:t>能说出“蝌、鲤”等字声旁表音、形旁表意的特点。</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3.</w:t>
            </w:r>
            <w:r>
              <w:rPr>
                <w:rFonts w:hint="eastAsia" w:eastAsia="方正书宋_GBK"/>
                <w:sz w:val="16"/>
              </w:rPr>
              <w:t>能说出由“懒洋洋、慢腾腾”等词语想象的画面</w:t>
            </w:r>
            <w:r>
              <w:rPr>
                <w:rFonts w:ascii="方正书宋_GBK" w:hAnsi="方正书宋_GBK"/>
                <w:sz w:val="16"/>
              </w:rPr>
              <w:t>,</w:t>
            </w:r>
            <w:r>
              <w:rPr>
                <w:rFonts w:hint="eastAsia" w:eastAsia="方正书宋_GBK"/>
                <w:sz w:val="16"/>
              </w:rPr>
              <w:t>并能选择一两个词语写句子。</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4.</w:t>
            </w:r>
            <w:r>
              <w:rPr>
                <w:rFonts w:hint="eastAsia" w:eastAsia="方正书宋_GBK"/>
                <w:sz w:val="16"/>
              </w:rPr>
              <w:t>能围绕给出的关键语句说一段话。</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5.</w:t>
            </w:r>
            <w:r>
              <w:rPr>
                <w:rFonts w:hint="eastAsia" w:eastAsia="方正书宋_GBK"/>
                <w:sz w:val="16"/>
              </w:rPr>
              <w:t>朗读并背诵古诗《早发白帝城》。</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识字加油站</w:t>
            </w:r>
          </w:p>
        </w:tc>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vMerge w:val="continue"/>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词句段运用</w:t>
            </w:r>
          </w:p>
        </w:tc>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vMerge w:val="continue"/>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日积月累</w:t>
            </w:r>
          </w:p>
        </w:tc>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vMerge w:val="continue"/>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r>
    </w:tbl>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490470" cy="539115"/>
            <wp:effectExtent l="0" t="0" r="5080" b="13335"/>
            <wp:docPr id="1417" name="课时教学详案.jpg" descr="id:21475116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 name="课时教学详案.jpg" descr="id:2147511601;FounderCES"/>
                    <pic:cNvPicPr>
                      <a:picLocks noChangeAspect="1"/>
                    </pic:cNvPicPr>
                  </pic:nvPicPr>
                  <pic:blipFill>
                    <a:blip r:embed="rId12"/>
                    <a:stretch>
                      <a:fillRect/>
                    </a:stretch>
                  </pic:blipFill>
                  <pic:spPr>
                    <a:xfrm>
                      <a:off x="0" y="0"/>
                      <a:ext cx="2490480" cy="5396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40995" cy="274320"/>
            <wp:effectExtent l="0" t="0" r="1905" b="11430"/>
            <wp:docPr id="1418" name="圈017.jpg" descr="id:21475116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 name="圈017.jpg" descr="id:2147511608;FounderCES"/>
                    <pic:cNvPicPr>
                      <a:picLocks noChangeAspect="1"/>
                    </pic:cNvPicPr>
                  </pic:nvPicPr>
                  <pic:blipFill>
                    <a:blip r:embed="rId13"/>
                    <a:stretch>
                      <a:fillRect/>
                    </a:stretch>
                  </pic:blipFill>
                  <pic:spPr>
                    <a:xfrm>
                      <a:off x="0" y="0"/>
                      <a:ext cx="341280" cy="274680"/>
                    </a:xfrm>
                    <a:prstGeom prst="rect">
                      <a:avLst/>
                    </a:prstGeom>
                  </pic:spPr>
                </pic:pic>
              </a:graphicData>
            </a:graphic>
          </wp:inline>
        </w:drawing>
      </w:r>
      <w:r>
        <w:rPr>
          <w:rFonts w:hint="eastAsia" w:eastAsia="方正小标宋_GBK"/>
          <w:sz w:val="36"/>
        </w:rPr>
        <w:t>古诗三首</w:t>
      </w:r>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421" name="教材分析.jpg" descr="id:21475116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 name="教材分析.jpg" descr="id:2147511629;FounderCES"/>
                    <pic:cNvPicPr>
                      <a:picLocks noChangeAspect="1"/>
                    </pic:cNvPicPr>
                  </pic:nvPicPr>
                  <pic:blipFill>
                    <a:blip r:embed="rId14"/>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本课由三首古诗组成</w:t>
      </w:r>
      <w:r>
        <w:rPr>
          <w:rFonts w:ascii="方正书宋_GBK" w:hAnsi="方正书宋_GBK"/>
        </w:rPr>
        <w:t>,</w:t>
      </w:r>
      <w:r>
        <w:rPr>
          <w:rFonts w:hint="eastAsia" w:eastAsia="方正书宋_GBK"/>
        </w:rPr>
        <w:t>分别是唐代李白的《望天门山》、宋代苏轼的《饮湖上初晴后雨》和唐代刘禹锡的《望洞庭》</w:t>
      </w:r>
      <w:r>
        <w:rPr>
          <w:rFonts w:ascii="方正书宋_GBK" w:hAnsi="方正书宋_GBK"/>
        </w:rPr>
        <w:t>,</w:t>
      </w:r>
      <w:r>
        <w:rPr>
          <w:rFonts w:hint="eastAsia" w:eastAsia="方正书宋_GBK"/>
        </w:rPr>
        <w:t>旨在引导学生积累写景的古诗</w:t>
      </w:r>
      <w:r>
        <w:rPr>
          <w:rFonts w:ascii="方正书宋_GBK" w:hAnsi="方正书宋_GBK"/>
        </w:rPr>
        <w:t>,</w:t>
      </w:r>
      <w:r>
        <w:rPr>
          <w:rFonts w:hint="eastAsia" w:eastAsia="方正书宋_GBK"/>
        </w:rPr>
        <w:t>感受祖国河山的美丽和传统文化的博大精深。《望天门山》描绘了波澜壮阔的长江从天门山中间奔流东去的雄奇景色</w:t>
      </w:r>
      <w:r>
        <w:rPr>
          <w:rFonts w:ascii="方正书宋_GBK" w:hAnsi="方正书宋_GBK"/>
        </w:rPr>
        <w:t>;</w:t>
      </w:r>
      <w:r>
        <w:rPr>
          <w:rFonts w:hint="eastAsia" w:eastAsia="方正书宋_GBK"/>
        </w:rPr>
        <w:t>《饮湖上初晴后雨》写于苏轼任杭州通判期间</w:t>
      </w:r>
      <w:r>
        <w:rPr>
          <w:rFonts w:ascii="方正书宋_GBK" w:hAnsi="方正书宋_GBK"/>
        </w:rPr>
        <w:t>,</w:t>
      </w:r>
      <w:r>
        <w:rPr>
          <w:rFonts w:hint="eastAsia" w:eastAsia="方正书宋_GBK"/>
        </w:rPr>
        <w:t>描绘了西湖在不同天气下呈现的不同风姿</w:t>
      </w:r>
      <w:r>
        <w:rPr>
          <w:rFonts w:ascii="方正书宋_GBK" w:hAnsi="方正书宋_GBK"/>
        </w:rPr>
        <w:t>;</w:t>
      </w:r>
      <w:r>
        <w:rPr>
          <w:rFonts w:hint="eastAsia" w:eastAsia="方正书宋_GBK"/>
        </w:rPr>
        <w:t>《望洞庭》通过丰富的想象</w:t>
      </w:r>
      <w:r>
        <w:rPr>
          <w:rFonts w:ascii="方正书宋_GBK" w:hAnsi="方正书宋_GBK"/>
        </w:rPr>
        <w:t>,</w:t>
      </w:r>
      <w:r>
        <w:rPr>
          <w:rFonts w:hint="eastAsia" w:eastAsia="方正书宋_GBK"/>
        </w:rPr>
        <w:t>巧妙的描写</w:t>
      </w:r>
      <w:r>
        <w:rPr>
          <w:rFonts w:ascii="方正书宋_GBK" w:hAnsi="方正书宋_GBK"/>
        </w:rPr>
        <w:t>,</w:t>
      </w:r>
      <w:r>
        <w:rPr>
          <w:rFonts w:hint="eastAsia" w:eastAsia="方正书宋_GBK"/>
        </w:rPr>
        <w:t>把色调和谐、淡雅无比的洞庭美景再现于纸上。</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422" name="教学目标.jpg" descr="id:21475116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 name="教学目标.jpg" descr="id:2147511636;FounderCES"/>
                    <pic:cNvPicPr>
                      <a:picLocks noChangeAspect="1"/>
                    </pic:cNvPicPr>
                  </pic:nvPicPr>
                  <pic:blipFill>
                    <a:blip r:embed="rId15"/>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认识“亦、宜”等生字</w:t>
      </w:r>
      <w:r>
        <w:rPr>
          <w:rFonts w:ascii="方正书宋_GBK" w:hAnsi="方正书宋_GBK"/>
        </w:rPr>
        <w:t>,</w:t>
      </w:r>
      <w:r>
        <w:rPr>
          <w:rFonts w:hint="eastAsia" w:eastAsia="方正书宋_GBK"/>
        </w:rPr>
        <w:t>读准多音字“抹、磨”</w:t>
      </w:r>
      <w:r>
        <w:rPr>
          <w:rFonts w:ascii="方正书宋_GBK" w:hAnsi="方正书宋_GBK"/>
        </w:rPr>
        <w:t>,</w:t>
      </w:r>
      <w:r>
        <w:rPr>
          <w:rFonts w:hint="eastAsia" w:eastAsia="方正书宋_GBK"/>
        </w:rPr>
        <w:t>会写“断、楚”等生字。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有感情地朗读古诗</w:t>
      </w:r>
      <w:r>
        <w:rPr>
          <w:rFonts w:ascii="方正书宋_GBK" w:hAnsi="方正书宋_GBK"/>
        </w:rPr>
        <w:t>,</w:t>
      </w:r>
      <w:r>
        <w:rPr>
          <w:rFonts w:hint="eastAsia" w:eastAsia="方正书宋_GBK"/>
        </w:rPr>
        <w:t xml:space="preserve">背诵古诗。能默写《望天门山》。 </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能用自己的话说出诗句的意思</w:t>
      </w:r>
      <w:r>
        <w:rPr>
          <w:rFonts w:ascii="方正书宋_GBK" w:hAnsi="方正书宋_GBK"/>
        </w:rPr>
        <w:t>,</w:t>
      </w:r>
      <w:r>
        <w:rPr>
          <w:rFonts w:hint="eastAsia" w:eastAsia="方正书宋_GBK"/>
        </w:rPr>
        <w:t>想象诗中描绘的景色。</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423" name="教学建议.jpg" descr="id:21475116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 name="教学建议.jpg" descr="id:2147511643;FounderCES"/>
                    <pic:cNvPicPr>
                      <a:picLocks noChangeAspect="1"/>
                    </pic:cNvPicPr>
                  </pic:nvPicPr>
                  <pic:blipFill>
                    <a:blip r:embed="rId16"/>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本课生字</w:t>
      </w:r>
      <w:r>
        <w:rPr>
          <w:rFonts w:ascii="方正书宋_GBK" w:hAnsi="方正书宋_GBK"/>
        </w:rPr>
        <w:t>,</w:t>
      </w:r>
      <w:r>
        <w:rPr>
          <w:rFonts w:hint="eastAsia" w:eastAsia="方正书宋_GBK"/>
        </w:rPr>
        <w:t>可以让学生选择自己喜欢的方式自主识记</w:t>
      </w:r>
      <w:r>
        <w:rPr>
          <w:rFonts w:ascii="方正书宋_GBK" w:hAnsi="方正书宋_GBK"/>
        </w:rPr>
        <w:t>,</w:t>
      </w:r>
      <w:r>
        <w:rPr>
          <w:rFonts w:hint="eastAsia" w:eastAsia="方正书宋_GBK"/>
        </w:rPr>
        <w:t>多音字“抹”和“磨”可以让学生在词语中分辨读音。本课要求会写的字</w:t>
      </w:r>
      <w:r>
        <w:rPr>
          <w:rFonts w:ascii="方正书宋_GBK" w:hAnsi="方正书宋_GBK"/>
        </w:rPr>
        <w:t>,</w:t>
      </w:r>
      <w:r>
        <w:rPr>
          <w:rFonts w:hint="eastAsia" w:eastAsia="方正书宋_GBK"/>
        </w:rPr>
        <w:t>注意指导重点字“断、楚、孤、遥”。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可以通过多种形式进行朗读指导</w:t>
      </w:r>
      <w:r>
        <w:rPr>
          <w:rFonts w:ascii="方正书宋_GBK" w:hAnsi="方正书宋_GBK"/>
        </w:rPr>
        <w:t>,</w:t>
      </w:r>
      <w:r>
        <w:rPr>
          <w:rFonts w:hint="eastAsia" w:eastAsia="方正书宋_GBK"/>
        </w:rPr>
        <w:t>学生理解诗意后</w:t>
      </w:r>
      <w:r>
        <w:rPr>
          <w:rFonts w:ascii="方正书宋_GBK" w:hAnsi="方正书宋_GBK"/>
        </w:rPr>
        <w:t>,</w:t>
      </w:r>
      <w:r>
        <w:rPr>
          <w:rFonts w:hint="eastAsia" w:eastAsia="方正书宋_GBK"/>
        </w:rPr>
        <w:t>要引导学生积累背诵</w:t>
      </w:r>
      <w:r>
        <w:rPr>
          <w:rFonts w:ascii="方正书宋_GBK" w:hAnsi="方正书宋_GBK"/>
        </w:rPr>
        <w:t>,</w:t>
      </w:r>
      <w:r>
        <w:rPr>
          <w:rFonts w:hint="eastAsia" w:eastAsia="方正书宋_GBK"/>
        </w:rPr>
        <w:t>可以借助关键字词或者利用图片资料引导学生理解诗句的意思。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引导学生想象</w:t>
      </w:r>
      <w:r>
        <w:rPr>
          <w:rFonts w:ascii="方正书宋_GBK" w:hAnsi="方正书宋_GBK"/>
        </w:rPr>
        <w:t>,</w:t>
      </w:r>
      <w:r>
        <w:rPr>
          <w:rFonts w:hint="eastAsia" w:eastAsia="方正书宋_GBK"/>
        </w:rPr>
        <w:t>感受诗中美景。</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可以出示“水势浩荡经过天门山”“雨中的西湖”“洞庭湖中的君山”等图片让学生背诵相关诗句</w:t>
      </w:r>
      <w:r>
        <w:rPr>
          <w:rFonts w:ascii="方正书宋_GBK" w:hAnsi="方正书宋_GBK"/>
        </w:rPr>
        <w:t>,</w:t>
      </w:r>
      <w:r>
        <w:rPr>
          <w:rFonts w:hint="eastAsia" w:eastAsia="方正书宋_GBK"/>
        </w:rPr>
        <w:t>可以组织多种形式活动</w:t>
      </w:r>
      <w:r>
        <w:rPr>
          <w:rFonts w:ascii="方正书宋_GBK" w:hAnsi="方正书宋_GBK"/>
        </w:rPr>
        <w:t>,</w:t>
      </w:r>
      <w:r>
        <w:rPr>
          <w:rFonts w:hint="eastAsia" w:eastAsia="方正书宋_GBK"/>
        </w:rPr>
        <w:t>帮助学生进行积累背诵。</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424" name="教学准备.jpg" descr="id:21475116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 name="教学准备.jpg" descr="id:2147511650;FounderCES"/>
                    <pic:cNvPicPr>
                      <a:picLocks noChangeAspect="1"/>
                    </pic:cNvPicPr>
                  </pic:nvPicPr>
                  <pic:blipFill>
                    <a:blip r:embed="rId17"/>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搜集与古诗内容相关的图片。</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与本课内容相关的</w:t>
      </w:r>
      <w:r>
        <w:rPr>
          <w:rFonts w:ascii="NEU-BZ-S92" w:hAnsi="NEU-BZ-S92"/>
        </w:rPr>
        <w:t>PPT</w:t>
      </w:r>
      <w:r>
        <w:rPr>
          <w:rFonts w:hint="eastAsia" w:eastAsia="方正书宋_GBK"/>
        </w:rPr>
        <w:t>课件。</w:t>
      </w:r>
      <w:r>
        <w:rPr>
          <w:rFonts w:ascii="方正书宋_GBK" w:hAnsi="方正书宋_GBK"/>
          <w:color w:val="FF00FF"/>
        </w:rPr>
        <w:t>(</w:t>
      </w:r>
      <w:r>
        <w:rPr>
          <w:rFonts w:hint="eastAsia" w:eastAsia="方正书宋_GBK"/>
          <w:color w:val="FF00FF"/>
        </w:rPr>
        <w:t>扫描本课二维码</w:t>
      </w:r>
      <w:r>
        <w:rPr>
          <w:rFonts w:ascii="方正书宋_GBK" w:hAnsi="方正书宋_GBK"/>
          <w:color w:val="FF00FF"/>
        </w:rPr>
        <w:t>,</w:t>
      </w:r>
      <w:r>
        <w:rPr>
          <w:rFonts w:hint="eastAsia" w:eastAsia="方正书宋_GBK"/>
          <w:color w:val="FF00FF"/>
        </w:rPr>
        <w:t>下载配套</w:t>
      </w:r>
      <w:r>
        <w:rPr>
          <w:rFonts w:ascii="NEU-BZ-S92" w:hAnsi="NEU-BZ-S92"/>
          <w:color w:val="FF00FF"/>
        </w:rPr>
        <w:t>PPT</w:t>
      </w:r>
      <w:r>
        <w:rPr>
          <w:rFonts w:hint="eastAsia" w:eastAsia="方正书宋_GBK"/>
          <w:color w:val="FF00FF"/>
        </w:rPr>
        <w:t>课件</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color w:val="FF00FF"/>
        </w:rPr>
        <w:t>3</w:t>
      </w:r>
      <w:r>
        <w:rPr>
          <w:rFonts w:ascii="NEU-BZ-S92" w:hAnsi="NEU-BZ-S92"/>
          <w:color w:val="FF00FF"/>
        </w:rPr>
        <w:t>.</w:t>
      </w:r>
      <w:r>
        <w:rPr>
          <w:rFonts w:hint="eastAsia" w:eastAsia="方正书宋_GBK"/>
          <w:color w:val="FF00FF"/>
        </w:rPr>
        <w:t>《完全解读》小册子中的预习作业。</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425" name="课时安排.jpg" descr="id:21475116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 name="课时安排.jpg" descr="id:2147511657;FounderCES"/>
                    <pic:cNvPicPr>
                      <a:picLocks noChangeAspect="1"/>
                    </pic:cNvPicPr>
                  </pic:nvPicPr>
                  <pic:blipFill>
                    <a:blip r:embed="rId18"/>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3</w:t>
      </w:r>
      <w:r>
        <w:rPr>
          <w:rFonts w:hint="eastAsia" w:eastAsia="方正书宋_GBK"/>
        </w:rPr>
        <w:t>课时</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380615" cy="444500"/>
            <wp:effectExtent l="0" t="0" r="635" b="12700"/>
            <wp:docPr id="1426" name="课时01.jpg" descr="id:21475116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 name="课时01.jpg" descr="id:2147511664;FounderCES"/>
                    <pic:cNvPicPr>
                      <a:picLocks noChangeAspect="1"/>
                    </pic:cNvPicPr>
                  </pic:nvPicPr>
                  <pic:blipFill>
                    <a:blip r:embed="rId19"/>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1427" name="课时目标.jpg" descr="id:21475116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 name="课时目标.jpg" descr="id:2147511671;FounderCES"/>
                    <pic:cNvPicPr>
                      <a:picLocks noChangeAspect="1"/>
                    </pic:cNvPicPr>
                  </pic:nvPicPr>
                  <pic:blipFill>
                    <a:blip r:embed="rId20"/>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会写“断、楚”等生字。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有感情地朗读古诗</w:t>
      </w:r>
      <w:r>
        <w:rPr>
          <w:rFonts w:ascii="方正书宋_GBK" w:hAnsi="方正书宋_GBK"/>
        </w:rPr>
        <w:t>,</w:t>
      </w:r>
      <w:r>
        <w:rPr>
          <w:rFonts w:hint="eastAsia" w:eastAsia="方正书宋_GBK"/>
        </w:rPr>
        <w:t>背诵古诗</w:t>
      </w:r>
      <w:r>
        <w:rPr>
          <w:rFonts w:ascii="方正书宋_GBK" w:hAnsi="方正书宋_GBK"/>
        </w:rPr>
        <w:t>,</w:t>
      </w:r>
      <w:r>
        <w:rPr>
          <w:rFonts w:hint="eastAsia" w:eastAsia="方正书宋_GBK"/>
        </w:rPr>
        <w:t>默写《望天门山》。</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能结合注释</w:t>
      </w:r>
      <w:r>
        <w:rPr>
          <w:rFonts w:ascii="方正书宋_GBK" w:hAnsi="方正书宋_GBK"/>
        </w:rPr>
        <w:t>,</w:t>
      </w:r>
      <w:r>
        <w:rPr>
          <w:rFonts w:hint="eastAsia" w:eastAsia="方正书宋_GBK"/>
        </w:rPr>
        <w:t>用自己的话说出诗句的意思</w:t>
      </w:r>
      <w:r>
        <w:rPr>
          <w:rFonts w:ascii="方正书宋_GBK" w:hAnsi="方正书宋_GBK"/>
        </w:rPr>
        <w:t>,</w:t>
      </w:r>
      <w:r>
        <w:rPr>
          <w:rFonts w:hint="eastAsia" w:eastAsia="方正书宋_GBK"/>
        </w:rPr>
        <w:t>想象诗中描绘的景色</w:t>
      </w:r>
      <w:r>
        <w:rPr>
          <w:rFonts w:ascii="方正书宋_GBK" w:hAnsi="方正书宋_GBK"/>
        </w:rPr>
        <w:t>,</w:t>
      </w:r>
      <w:r>
        <w:rPr>
          <w:rFonts w:hint="eastAsia" w:eastAsia="方正书宋_GBK"/>
        </w:rPr>
        <w:t>体会诗人的思想感情。</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1428" name="教学过程.jpg" descr="id:21475116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 name="教学过程.jpg" descr="id:2147511678;FounderCES"/>
                    <pic:cNvPicPr>
                      <a:picLocks noChangeAspect="1"/>
                    </pic:cNvPicPr>
                  </pic:nvPicPr>
                  <pic:blipFill>
                    <a:blip r:embed="rId21"/>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谈话导入</w:t>
      </w:r>
      <w:r>
        <w:rPr>
          <w:rFonts w:ascii="方正黑体_GBK" w:hAnsi="方正黑体_GBK"/>
          <w:color w:val="FF00FF"/>
          <w:sz w:val="21"/>
        </w:rPr>
        <w:t>,</w:t>
      </w:r>
      <w:r>
        <w:rPr>
          <w:rFonts w:hint="eastAsia" w:eastAsia="方正黑体_GBK"/>
          <w:color w:val="FF00FF"/>
          <w:sz w:val="21"/>
        </w:rPr>
        <w:t>引出课题</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529590" cy="212725"/>
            <wp:effectExtent l="0" t="0" r="3810" b="15875"/>
            <wp:docPr id="1430" name="方法一.jpg" descr="id:21475116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 name="方法一.jpg" descr="id:2147511693;FounderCES"/>
                    <pic:cNvPicPr>
                      <a:picLocks noChangeAspect="1"/>
                    </pic:cNvPicPr>
                  </pic:nvPicPr>
                  <pic:blipFill>
                    <a:blip r:embed="rId22"/>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w:t>
      </w:r>
      <w:r>
        <w:rPr>
          <w:rFonts w:ascii="方正书宋_GBK" w:hAnsi="方正书宋_GBK"/>
        </w:rPr>
        <w:t>,</w:t>
      </w:r>
      <w:r>
        <w:rPr>
          <w:rFonts w:hint="eastAsia" w:eastAsia="方正书宋_GBK"/>
        </w:rPr>
        <w:t>知道老师播放的视频是哪里吗</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431" name="语文ppt.jpg" descr="id:21475117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 name="语文ppt.jpg" descr="id:2147511700;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出示天门山宣传视频。</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w:t>
      </w:r>
      <w:r>
        <w:rPr>
          <w:rFonts w:ascii="方正书宋_GBK" w:hAnsi="方正书宋_GBK"/>
        </w:rPr>
        <w:t>,</w:t>
      </w:r>
      <w:r>
        <w:rPr>
          <w:rFonts w:hint="eastAsia" w:eastAsia="方正书宋_GBK"/>
        </w:rPr>
        <w:t>你们知道的可真多啊</w:t>
      </w:r>
      <w:r>
        <w:rPr>
          <w:rFonts w:ascii="方正书宋_GBK" w:hAnsi="方正书宋_GBK"/>
        </w:rPr>
        <w:t>,</w:t>
      </w:r>
      <w:r>
        <w:rPr>
          <w:rFonts w:hint="eastAsia" w:eastAsia="方正书宋_GBK"/>
        </w:rPr>
        <w:t>我们的祖国幅员辽阔</w:t>
      </w:r>
      <w:r>
        <w:rPr>
          <w:rFonts w:ascii="方正书宋_GBK" w:hAnsi="方正书宋_GBK"/>
        </w:rPr>
        <w:t>,</w:t>
      </w:r>
      <w:r>
        <w:rPr>
          <w:rFonts w:hint="eastAsia" w:eastAsia="方正书宋_GBK"/>
        </w:rPr>
        <w:t>山河壮丽。你们对天门山又有哪些了解呢</w:t>
      </w:r>
      <w:r>
        <w:rPr>
          <w:rFonts w:ascii="方正书宋_GBK" w:hAnsi="方正书宋_GBK"/>
        </w:rPr>
        <w:t>?</w:t>
      </w:r>
      <w:r>
        <w:rPr>
          <w:rFonts w:hint="eastAsia" w:eastAsia="方正书宋_GBK"/>
        </w:rPr>
        <w:t>谁来介绍一下</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我知道天门山位于安徽和县与当涂县西南的长江两岸。两山隔江相对</w:t>
      </w:r>
      <w:r>
        <w:rPr>
          <w:rFonts w:ascii="方正书宋_GBK" w:hAnsi="方正书宋_GBK"/>
        </w:rPr>
        <w:t>,</w:t>
      </w:r>
      <w:r>
        <w:rPr>
          <w:rFonts w:hint="eastAsia" w:eastAsia="方正书宋_GBK"/>
        </w:rPr>
        <w:t>形同门户</w:t>
      </w:r>
      <w:r>
        <w:rPr>
          <w:rFonts w:ascii="方正书宋_GBK" w:hAnsi="方正书宋_GBK"/>
        </w:rPr>
        <w:t>,</w:t>
      </w:r>
      <w:r>
        <w:rPr>
          <w:rFonts w:hint="eastAsia" w:eastAsia="方正书宋_GBK"/>
        </w:rPr>
        <w:t>所以叫作“天门山”。</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我通过课前预习</w:t>
      </w:r>
      <w:r>
        <w:rPr>
          <w:rFonts w:ascii="方正书宋_GBK" w:hAnsi="方正书宋_GBK"/>
        </w:rPr>
        <w:t>,</w:t>
      </w:r>
      <w:r>
        <w:rPr>
          <w:rFonts w:hint="eastAsia" w:eastAsia="方正书宋_GBK"/>
        </w:rPr>
        <w:t>还知道天门山是“夹江对峙”的东梁山、西梁山的合称。东梁山在今芜湖市</w:t>
      </w:r>
      <w:r>
        <w:rPr>
          <w:rFonts w:ascii="方正书宋_GBK" w:hAnsi="方正书宋_GBK"/>
        </w:rPr>
        <w:t>,</w:t>
      </w:r>
      <w:r>
        <w:rPr>
          <w:rFonts w:hint="eastAsia" w:eastAsia="方正书宋_GBK"/>
        </w:rPr>
        <w:t>西梁山在今马鞍山市。天门二山中以东梁山最为陡峭</w:t>
      </w:r>
      <w:r>
        <w:rPr>
          <w:rFonts w:ascii="方正书宋_GBK" w:hAnsi="方正书宋_GBK"/>
        </w:rPr>
        <w:t>,</w:t>
      </w:r>
      <w:r>
        <w:rPr>
          <w:rFonts w:hint="eastAsia" w:eastAsia="方正书宋_GBK"/>
        </w:rPr>
        <w:t>突兀江中</w:t>
      </w:r>
      <w:r>
        <w:rPr>
          <w:rFonts w:ascii="方正书宋_GBK" w:hAnsi="方正书宋_GBK"/>
        </w:rPr>
        <w:t>,</w:t>
      </w:r>
      <w:r>
        <w:rPr>
          <w:rFonts w:hint="eastAsia" w:eastAsia="方正书宋_GBK"/>
        </w:rPr>
        <w:t>令一泻千里的长江折转北去</w:t>
      </w:r>
      <w:r>
        <w:rPr>
          <w:rFonts w:ascii="方正书宋_GBK" w:hAnsi="方正书宋_GBK"/>
        </w:rPr>
        <w:t>,</w:t>
      </w:r>
      <w:r>
        <w:rPr>
          <w:rFonts w:hint="eastAsia" w:eastAsia="方正书宋_GBK"/>
        </w:rPr>
        <w:t>形成“碧水东流至此回”的奇特景象。</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同学们认真预习了</w:t>
      </w:r>
      <w:r>
        <w:rPr>
          <w:rFonts w:ascii="方正书宋_GBK" w:hAnsi="方正书宋_GBK"/>
        </w:rPr>
        <w:t>,</w:t>
      </w:r>
      <w:r>
        <w:rPr>
          <w:rFonts w:hint="eastAsia" w:eastAsia="方正书宋_GBK"/>
        </w:rPr>
        <w:t>汇报得非常完整。看完视频</w:t>
      </w:r>
      <w:r>
        <w:rPr>
          <w:rFonts w:ascii="方正书宋_GBK" w:hAnsi="方正书宋_GBK"/>
        </w:rPr>
        <w:t>,</w:t>
      </w:r>
      <w:r>
        <w:rPr>
          <w:rFonts w:hint="eastAsia" w:eastAsia="方正书宋_GBK"/>
        </w:rPr>
        <w:t>你们有什么感受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我感觉天门山非常雄伟壮观。</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诗人李白也曾去过天门山</w:t>
      </w:r>
      <w:r>
        <w:rPr>
          <w:rFonts w:ascii="方正书宋_GBK" w:hAnsi="方正书宋_GBK"/>
        </w:rPr>
        <w:t>,</w:t>
      </w:r>
      <w:r>
        <w:rPr>
          <w:rFonts w:hint="eastAsia" w:eastAsia="方正书宋_GBK"/>
        </w:rPr>
        <w:t>看到了天门山的美景后</w:t>
      </w:r>
      <w:r>
        <w:rPr>
          <w:rFonts w:ascii="方正书宋_GBK" w:hAnsi="方正书宋_GBK"/>
        </w:rPr>
        <w:t>,</w:t>
      </w:r>
      <w:r>
        <w:rPr>
          <w:rFonts w:hint="eastAsia" w:eastAsia="方正书宋_GBK"/>
        </w:rPr>
        <w:t>很有感触</w:t>
      </w:r>
      <w:r>
        <w:rPr>
          <w:rFonts w:ascii="方正书宋_GBK" w:hAnsi="方正书宋_GBK"/>
        </w:rPr>
        <w:t>,</w:t>
      </w:r>
      <w:r>
        <w:rPr>
          <w:rFonts w:hint="eastAsia" w:eastAsia="方正书宋_GBK"/>
        </w:rPr>
        <w:t>于是写下了《望天门山》这首诗。这节课我们就来学习这首诗。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drawing>
          <wp:inline distT="0" distB="0" distL="0" distR="0">
            <wp:extent cx="579120" cy="175895"/>
            <wp:effectExtent l="0" t="0" r="11430" b="14605"/>
            <wp:docPr id="1432" name="设计意图.jpg" descr="id:21475117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 name="设计意图.jpg" descr="id:2147511707;FounderCES"/>
                    <pic:cNvPicPr>
                      <a:picLocks noChangeAspect="1"/>
                    </pic:cNvPicPr>
                  </pic:nvPicPr>
                  <pic:blipFill>
                    <a:blip r:embed="rId24"/>
                    <a:stretch>
                      <a:fillRect/>
                    </a:stretch>
                  </pic:blipFill>
                  <pic:spPr>
                    <a:xfrm>
                      <a:off x="0" y="0"/>
                      <a:ext cx="579240" cy="176040"/>
                    </a:xfrm>
                    <a:prstGeom prst="rect">
                      <a:avLst/>
                    </a:prstGeom>
                  </pic:spPr>
                </pic:pic>
              </a:graphicData>
            </a:graphic>
          </wp:inline>
        </w:drawing>
      </w:r>
      <w:r>
        <w:rPr>
          <w:rFonts w:hint="eastAsia" w:eastAsia="方正楷体_GBK"/>
        </w:rPr>
        <w:t>通过视频导入</w:t>
      </w:r>
      <w:r>
        <w:rPr>
          <w:rFonts w:ascii="方正楷体_GBK" w:hAnsi="方正楷体_GBK"/>
        </w:rPr>
        <w:t>,</w:t>
      </w:r>
      <w:r>
        <w:rPr>
          <w:rFonts w:hint="eastAsia" w:eastAsia="方正楷体_GBK"/>
        </w:rPr>
        <w:t>学生对天门山有了一个整体的印象</w:t>
      </w:r>
      <w:r>
        <w:rPr>
          <w:rFonts w:ascii="方正楷体_GBK" w:hAnsi="方正楷体_GBK"/>
        </w:rPr>
        <w:t>,</w:t>
      </w:r>
      <w:r>
        <w:rPr>
          <w:rFonts w:hint="eastAsia" w:eastAsia="方正楷体_GBK"/>
        </w:rPr>
        <w:t>创设情境</w:t>
      </w:r>
      <w:r>
        <w:rPr>
          <w:rFonts w:ascii="方正楷体_GBK" w:hAnsi="方正楷体_GBK"/>
        </w:rPr>
        <w:t>,</w:t>
      </w:r>
      <w:r>
        <w:rPr>
          <w:rFonts w:hint="eastAsia" w:eastAsia="方正楷体_GBK"/>
        </w:rPr>
        <w:t>激发学生对祖国山河的热爱</w:t>
      </w:r>
      <w:r>
        <w:rPr>
          <w:rFonts w:ascii="方正楷体_GBK" w:hAnsi="方正楷体_GBK"/>
        </w:rPr>
        <w:t>,</w:t>
      </w:r>
      <w:r>
        <w:rPr>
          <w:rFonts w:hint="eastAsia" w:eastAsia="方正楷体_GBK"/>
        </w:rPr>
        <w:t>培养学生的学习兴趣。</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529590" cy="212725"/>
            <wp:effectExtent l="0" t="0" r="3810" b="15875"/>
            <wp:docPr id="1433" name="方法二.jpg" descr="id:21475117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 name="方法二.jpg" descr="id:2147511714;FounderCES"/>
                    <pic:cNvPicPr>
                      <a:picLocks noChangeAspect="1"/>
                    </pic:cNvPicPr>
                  </pic:nvPicPr>
                  <pic:blipFill>
                    <a:blip r:embed="rId25"/>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由作者引入。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同学们</w:t>
      </w:r>
      <w:r>
        <w:rPr>
          <w:rFonts w:ascii="方正书宋_GBK" w:hAnsi="方正书宋_GBK"/>
        </w:rPr>
        <w:t>,</w:t>
      </w:r>
      <w:r>
        <w:rPr>
          <w:rFonts w:hint="eastAsia" w:eastAsia="方正书宋_GBK"/>
        </w:rPr>
        <w:t>你们了解李白吗</w:t>
      </w:r>
      <w:r>
        <w:rPr>
          <w:rFonts w:ascii="方正书宋_GBK" w:hAnsi="方正书宋_GBK"/>
        </w:rPr>
        <w:t>?</w:t>
      </w:r>
      <w:r>
        <w:rPr>
          <w:rFonts w:hint="eastAsia" w:eastAsia="方正书宋_GBK"/>
        </w:rPr>
        <w:t>生自由汇报。是啊</w:t>
      </w:r>
      <w:r>
        <w:rPr>
          <w:rFonts w:ascii="方正书宋_GBK" w:hAnsi="方正书宋_GBK"/>
        </w:rPr>
        <w:t>,</w:t>
      </w:r>
      <w:r>
        <w:rPr>
          <w:rFonts w:hint="eastAsia" w:eastAsia="方正书宋_GBK"/>
        </w:rPr>
        <w:t>李白是我国唐代一位伟大的浪漫主义诗人。其诗大多为描写山水和抒发内心的情感为主。诗风雄奇豪放</w:t>
      </w:r>
      <w:r>
        <w:rPr>
          <w:rFonts w:ascii="方正书宋_GBK" w:hAnsi="方正书宋_GBK"/>
        </w:rPr>
        <w:t>,</w:t>
      </w:r>
      <w:r>
        <w:rPr>
          <w:rFonts w:hint="eastAsia" w:eastAsia="方正书宋_GBK"/>
        </w:rPr>
        <w:t>他的一生大部分时间都是在漫游中度过的。</w:t>
      </w:r>
      <w:r>
        <w:rPr>
          <w:rFonts w:ascii="NEU-BZ-S92" w:hAnsi="NEU-BZ-S92"/>
        </w:rPr>
        <w:t>25</w:t>
      </w:r>
      <w:r>
        <w:rPr>
          <w:rFonts w:hint="eastAsia" w:eastAsia="方正书宋_GBK"/>
        </w:rPr>
        <w:t>岁的时候他就怀着济世安民的雄心壮志离开了家乡前去洞庭湖游览</w:t>
      </w:r>
      <w:r>
        <w:rPr>
          <w:rFonts w:ascii="方正书宋_GBK" w:hAnsi="方正书宋_GBK"/>
        </w:rPr>
        <w:t>,</w:t>
      </w:r>
      <w:r>
        <w:rPr>
          <w:rFonts w:hint="eastAsia" w:eastAsia="方正书宋_GBK"/>
        </w:rPr>
        <w:t>接着又兴致勃勃地乘船顺江东下</w:t>
      </w:r>
      <w:r>
        <w:rPr>
          <w:rFonts w:ascii="方正书宋_GBK" w:hAnsi="方正书宋_GBK"/>
        </w:rPr>
        <w:t>,</w:t>
      </w:r>
      <w:r>
        <w:rPr>
          <w:rFonts w:hint="eastAsia" w:eastAsia="方正书宋_GBK"/>
        </w:rPr>
        <w:t>在经过安徽省当涂县的东梁山、西梁山时</w:t>
      </w:r>
      <w:r>
        <w:rPr>
          <w:rFonts w:ascii="方正书宋_GBK" w:hAnsi="方正书宋_GBK"/>
        </w:rPr>
        <w:t>,</w:t>
      </w:r>
      <w:r>
        <w:rPr>
          <w:rFonts w:hint="eastAsia" w:eastAsia="方正书宋_GBK"/>
        </w:rPr>
        <w:t>被眼前雄奇秀美的景色吸引住了</w:t>
      </w:r>
      <w:r>
        <w:rPr>
          <w:rFonts w:ascii="方正书宋_GBK" w:hAnsi="方正书宋_GBK"/>
        </w:rPr>
        <w:t>,</w:t>
      </w:r>
      <w:r>
        <w:rPr>
          <w:rFonts w:hint="eastAsia" w:eastAsia="方正书宋_GBK"/>
        </w:rPr>
        <w:t>于是写下了这首流传千古的诗——《望天门山》。</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434" name="设计意图.jpg" descr="id:21475117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 name="设计意图.jpg" descr="id:2147511721;FounderCES"/>
                    <pic:cNvPicPr>
                      <a:picLocks noChangeAspect="1"/>
                    </pic:cNvPicPr>
                  </pic:nvPicPr>
                  <pic:blipFill>
                    <a:blip r:embed="rId24"/>
                    <a:stretch>
                      <a:fillRect/>
                    </a:stretch>
                  </pic:blipFill>
                  <pic:spPr>
                    <a:xfrm>
                      <a:off x="0" y="0"/>
                      <a:ext cx="579240" cy="176400"/>
                    </a:xfrm>
                    <a:prstGeom prst="rect">
                      <a:avLst/>
                    </a:prstGeom>
                  </pic:spPr>
                </pic:pic>
              </a:graphicData>
            </a:graphic>
          </wp:inline>
        </w:drawing>
      </w:r>
      <w:r>
        <w:rPr>
          <w:rFonts w:hint="eastAsia" w:eastAsia="方正楷体_GBK"/>
        </w:rPr>
        <w:t>由熟悉的诗人引入</w:t>
      </w:r>
      <w:r>
        <w:rPr>
          <w:rFonts w:ascii="方正楷体_GBK" w:hAnsi="方正楷体_GBK"/>
        </w:rPr>
        <w:t>,</w:t>
      </w:r>
      <w:r>
        <w:rPr>
          <w:rFonts w:hint="eastAsia" w:eastAsia="方正楷体_GBK"/>
        </w:rPr>
        <w:t>介绍古诗的写作背景</w:t>
      </w:r>
      <w:r>
        <w:rPr>
          <w:rFonts w:ascii="方正楷体_GBK" w:hAnsi="方正楷体_GBK"/>
        </w:rPr>
        <w:t>,</w:t>
      </w:r>
      <w:r>
        <w:rPr>
          <w:rFonts w:hint="eastAsia" w:eastAsia="方正楷体_GBK"/>
        </w:rPr>
        <w:t>吸引了学生的注意力。</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初读古诗</w:t>
      </w:r>
      <w:r>
        <w:rPr>
          <w:rFonts w:ascii="方正黑体_GBK" w:hAnsi="方正黑体_GBK"/>
          <w:color w:val="FF00FF"/>
          <w:sz w:val="21"/>
        </w:rPr>
        <w:t>,</w:t>
      </w:r>
      <w:r>
        <w:rPr>
          <w:rFonts w:hint="eastAsia" w:eastAsia="方正黑体_GBK"/>
          <w:color w:val="FF00FF"/>
          <w:sz w:val="21"/>
        </w:rPr>
        <w:t>自学生字</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大家喜欢这首诗吗</w:t>
      </w:r>
      <w:r>
        <w:rPr>
          <w:rFonts w:ascii="方正书宋_GBK" w:hAnsi="方正书宋_GBK"/>
        </w:rPr>
        <w:t>?</w:t>
      </w:r>
      <w:r>
        <w:rPr>
          <w:rFonts w:hint="eastAsia" w:eastAsia="方正书宋_GBK"/>
        </w:rPr>
        <w:t>那就赶快自己读一读吧</w:t>
      </w:r>
      <w:r>
        <w:rPr>
          <w:rFonts w:ascii="方正书宋_GBK" w:hAnsi="方正书宋_GBK"/>
        </w:rPr>
        <w:t>,</w:t>
      </w:r>
      <w:r>
        <w:rPr>
          <w:rFonts w:hint="eastAsia" w:eastAsia="方正书宋_GBK"/>
        </w:rPr>
        <w:t>自由读诗</w:t>
      </w:r>
      <w:r>
        <w:rPr>
          <w:rFonts w:ascii="方正书宋_GBK" w:hAnsi="方正书宋_GBK"/>
        </w:rPr>
        <w:t>,</w:t>
      </w:r>
      <w:r>
        <w:rPr>
          <w:rFonts w:hint="eastAsia" w:eastAsia="方正书宋_GBK"/>
        </w:rPr>
        <w:t>注意读准字音。</w:t>
      </w:r>
      <w:r>
        <w:rPr>
          <w:rFonts w:ascii="方正书宋_GBK" w:hAnsi="方正书宋_GBK"/>
          <w:color w:val="FF00FF"/>
        </w:rPr>
        <w:t>(</w:t>
      </w:r>
      <w:r>
        <w:rPr>
          <w:rFonts w:hint="eastAsia" w:eastAsia="方正书宋_GBK"/>
          <w:color w:val="FF00FF"/>
        </w:rPr>
        <w:t>扫一扫《完全解读》本课时课文朗读二维码</w:t>
      </w:r>
      <w:r>
        <w:rPr>
          <w:rFonts w:ascii="方正书宋_GBK" w:hAnsi="方正书宋_GBK"/>
          <w:color w:val="FF00FF"/>
        </w:rPr>
        <w:t>,</w:t>
      </w:r>
      <w:r>
        <w:rPr>
          <w:rFonts w:hint="eastAsia" w:eastAsia="方正书宋_GBK"/>
          <w:color w:val="FF00FF"/>
        </w:rPr>
        <w:t>听标准情境课文范读</w:t>
      </w:r>
      <w:r>
        <w:rPr>
          <w:rFonts w:ascii="方正书宋_GBK" w:hAnsi="方正书宋_GBK"/>
          <w:color w:val="FF00FF"/>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436" name="语文ppt.jpg" descr="id:21475117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 name="语文ppt.jpg" descr="id:2147511736;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出示古诗。</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谁想给大家读一读</w:t>
      </w:r>
      <w:r>
        <w:rPr>
          <w:rFonts w:ascii="方正书宋_GBK" w:hAnsi="方正书宋_GBK"/>
        </w:rPr>
        <w:t>?</w:t>
      </w:r>
      <w:r>
        <w:rPr>
          <w:rFonts w:hint="eastAsia" w:eastAsia="方正书宋_GBK"/>
        </w:rPr>
        <w:t>读出你自己的独到见解</w:t>
      </w:r>
      <w:r>
        <w:rPr>
          <w:rFonts w:ascii="方正书宋_GBK" w:hAnsi="方正书宋_GBK"/>
        </w:rPr>
        <w:t>,</w:t>
      </w:r>
      <w:r>
        <w:rPr>
          <w:rFonts w:hint="eastAsia" w:eastAsia="方正书宋_GBK"/>
        </w:rPr>
        <w:t>读出你自己的感觉。</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指名朗读课文</w:t>
      </w:r>
      <w:r>
        <w:rPr>
          <w:rFonts w:ascii="方正书宋_GBK" w:hAnsi="方正书宋_GBK"/>
        </w:rPr>
        <w:t>,</w:t>
      </w:r>
      <w:r>
        <w:rPr>
          <w:rFonts w:hint="eastAsia" w:eastAsia="方正书宋_GBK"/>
        </w:rPr>
        <w:t>读准字音。</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437" name="语文ppt.jpg" descr="id:21475117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 name="语文ppt.jpg" descr="id:2147511743;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NEU-XT-S92" w:hAnsi="NEU-XT-S92"/>
        </w:rPr>
        <w:t>du</w:t>
      </w:r>
      <w:r>
        <w:rPr>
          <w:rFonts w:hint="default" w:ascii="NEU-XT-S92" w:hAnsi="NEU-XT-S92"/>
        </w:rPr>
        <w:t>à</w:t>
      </w:r>
      <w:r>
        <w:rPr>
          <w:rFonts w:ascii="NEU-XT-S92" w:hAnsi="NEU-XT-S92"/>
        </w:rPr>
        <w:t>n</w:t>
      </w:r>
      <w:r>
        <w:rPr>
          <w:rFonts w:hint="eastAsia" w:eastAsia="方正楷体_GBK"/>
        </w:rPr>
        <w:t>断</w:t>
      </w:r>
      <w:r>
        <w:rPr>
          <w:rFonts w:ascii="NEU-XT-S92" w:hAnsi="NEU-XT-S92"/>
        </w:rPr>
        <w:t>　chǔ</w:t>
      </w:r>
      <w:r>
        <w:rPr>
          <w:rFonts w:hint="eastAsia" w:eastAsia="方正楷体_GBK"/>
        </w:rPr>
        <w:t>楚</w:t>
      </w:r>
      <w:r>
        <w:rPr>
          <w:rFonts w:ascii="NEU-XT-S92" w:hAnsi="NEU-XT-S92"/>
        </w:rPr>
        <w:t>　zh</w:t>
      </w:r>
      <w:r>
        <w:rPr>
          <w:rFonts w:hint="default" w:ascii="NEU-XT-S92" w:hAnsi="NEU-XT-S92"/>
        </w:rPr>
        <w:t>ì</w:t>
      </w:r>
      <w:r>
        <w:rPr>
          <w:rFonts w:hint="eastAsia" w:eastAsia="方正楷体_GBK"/>
        </w:rPr>
        <w:t>至</w:t>
      </w:r>
      <w:r>
        <w:rPr>
          <w:rFonts w:ascii="NEU-XT-S92" w:hAnsi="NEU-XT-S92"/>
        </w:rPr>
        <w:t>　ɡū</w:t>
      </w:r>
      <w:r>
        <w:rPr>
          <w:rFonts w:hint="eastAsia" w:eastAsia="方正楷体_GBK"/>
        </w:rPr>
        <w:t>孤</w:t>
      </w:r>
      <w:r>
        <w:rPr>
          <w:rFonts w:ascii="NEU-XT-S92" w:hAnsi="NEU-XT-S92"/>
        </w:rPr>
        <w:t>　fān</w:t>
      </w:r>
      <w:r>
        <w:rPr>
          <w:rFonts w:hint="eastAsia" w:eastAsia="方正楷体_GBK"/>
        </w:rPr>
        <w:t>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你们是如何识记这些生字的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我用换一换的方法</w:t>
      </w:r>
      <w:r>
        <w:rPr>
          <w:rFonts w:ascii="方正书宋_GBK" w:hAnsi="方正书宋_GBK"/>
        </w:rPr>
        <w:t>:</w:t>
      </w:r>
      <w:r>
        <w:rPr>
          <w:rFonts w:hint="eastAsia" w:eastAsia="方正书宋_GBK"/>
        </w:rPr>
        <w:t>“继”换掉“纟”</w:t>
      </w:r>
      <w:r>
        <w:rPr>
          <w:rFonts w:ascii="方正书宋_GBK" w:hAnsi="方正书宋_GBK"/>
        </w:rPr>
        <w:t>,</w:t>
      </w:r>
      <w:r>
        <w:rPr>
          <w:rFonts w:hint="eastAsia" w:eastAsia="方正书宋_GBK"/>
        </w:rPr>
        <w:t>加上“斤”</w:t>
      </w:r>
      <w:r>
        <w:rPr>
          <w:rFonts w:ascii="方正书宋_GBK" w:hAnsi="方正书宋_GBK"/>
        </w:rPr>
        <w:t>,</w:t>
      </w:r>
      <w:r>
        <w:rPr>
          <w:rFonts w:hint="eastAsia" w:eastAsia="方正书宋_GBK"/>
        </w:rPr>
        <w:t>就是“断”</w:t>
      </w:r>
      <w:r>
        <w:rPr>
          <w:rFonts w:ascii="方正书宋_GBK" w:hAnsi="方正书宋_GBK"/>
        </w:rPr>
        <w:t>;</w:t>
      </w:r>
      <w:r>
        <w:rPr>
          <w:rFonts w:hint="eastAsia" w:eastAsia="方正书宋_GBK"/>
        </w:rPr>
        <w:t>“狐”把“犭”换成“子”</w:t>
      </w:r>
      <w:r>
        <w:rPr>
          <w:rFonts w:ascii="方正书宋_GBK" w:hAnsi="方正书宋_GBK"/>
        </w:rPr>
        <w:t>,</w:t>
      </w:r>
      <w:r>
        <w:rPr>
          <w:rFonts w:hint="eastAsia" w:eastAsia="方正书宋_GBK"/>
        </w:rPr>
        <w:t>就是“孤”。</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我用加一加的方法</w:t>
      </w:r>
      <w:r>
        <w:rPr>
          <w:rFonts w:ascii="方正书宋_GBK" w:hAnsi="方正书宋_GBK"/>
        </w:rPr>
        <w:t>:</w:t>
      </w:r>
      <w:r>
        <w:rPr>
          <w:rFonts w:hint="eastAsia" w:eastAsia="方正书宋_GBK"/>
        </w:rPr>
        <w:t>巾</w:t>
      </w:r>
      <w:r>
        <w:rPr>
          <w:rFonts w:ascii="NEU-BZ-S92" w:hAnsi="NEU-BZ-S92"/>
        </w:rPr>
        <w:t>+</w:t>
      </w:r>
      <w:r>
        <w:rPr>
          <w:rFonts w:hint="eastAsia" w:eastAsia="方正书宋_GBK"/>
        </w:rPr>
        <w:t>凡</w:t>
      </w:r>
      <w:r>
        <w:rPr>
          <w:rFonts w:ascii="NEU-BZ-S92" w:hAnsi="NEU-BZ-S92"/>
        </w:rPr>
        <w:t>=</w:t>
      </w:r>
      <w:r>
        <w:rPr>
          <w:rFonts w:hint="eastAsia" w:eastAsia="方正书宋_GBK"/>
        </w:rPr>
        <w:t>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438" name="设计意图.jpg" descr="id:21475117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 name="设计意图.jpg" descr="id:2147511750;FounderCES"/>
                    <pic:cNvPicPr>
                      <a:picLocks noChangeAspect="1"/>
                    </pic:cNvPicPr>
                  </pic:nvPicPr>
                  <pic:blipFill>
                    <a:blip r:embed="rId24"/>
                    <a:stretch>
                      <a:fillRect/>
                    </a:stretch>
                  </pic:blipFill>
                  <pic:spPr>
                    <a:xfrm>
                      <a:off x="0" y="0"/>
                      <a:ext cx="579240" cy="176040"/>
                    </a:xfrm>
                    <a:prstGeom prst="rect">
                      <a:avLst/>
                    </a:prstGeom>
                  </pic:spPr>
                </pic:pic>
              </a:graphicData>
            </a:graphic>
          </wp:inline>
        </w:drawing>
      </w:r>
      <w:r>
        <w:rPr>
          <w:rFonts w:hint="eastAsia" w:eastAsia="方正楷体_GBK"/>
        </w:rPr>
        <w:t>鼓励学生用多种方法识记生字</w:t>
      </w:r>
      <w:r>
        <w:rPr>
          <w:rFonts w:ascii="方正楷体_GBK" w:hAnsi="方正楷体_GBK"/>
        </w:rPr>
        <w:t>,</w:t>
      </w:r>
      <w:r>
        <w:rPr>
          <w:rFonts w:hint="eastAsia" w:eastAsia="方正楷体_GBK"/>
        </w:rPr>
        <w:t>体现了部编版教材多元识字的理念</w:t>
      </w:r>
      <w:r>
        <w:rPr>
          <w:rFonts w:ascii="方正楷体_GBK" w:hAnsi="方正楷体_GBK"/>
        </w:rPr>
        <w:t>,</w:t>
      </w:r>
      <w:r>
        <w:rPr>
          <w:rFonts w:hint="eastAsia" w:eastAsia="方正楷体_GBK"/>
        </w:rPr>
        <w:t>也体现了学生学习的主体性、主动性和自觉性</w:t>
      </w:r>
      <w:r>
        <w:rPr>
          <w:rFonts w:ascii="方正楷体_GBK" w:hAnsi="方正楷体_GBK"/>
        </w:rPr>
        <w:t>,</w:t>
      </w:r>
      <w:r>
        <w:rPr>
          <w:rFonts w:hint="eastAsia" w:eastAsia="方正楷体_GBK"/>
        </w:rPr>
        <w:t>可以提高自学能力。</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小组合作</w:t>
      </w:r>
      <w:r>
        <w:rPr>
          <w:rFonts w:ascii="方正黑体_GBK" w:hAnsi="方正黑体_GBK"/>
          <w:color w:val="FF00FF"/>
          <w:sz w:val="21"/>
        </w:rPr>
        <w:t>,</w:t>
      </w:r>
      <w:r>
        <w:rPr>
          <w:rFonts w:hint="eastAsia" w:eastAsia="方正黑体_GBK"/>
          <w:color w:val="FF00FF"/>
          <w:sz w:val="21"/>
        </w:rPr>
        <w:t>品读诗句</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同学们可以合作学习</w:t>
      </w:r>
      <w:r>
        <w:rPr>
          <w:rFonts w:ascii="方正书宋_GBK" w:hAnsi="方正书宋_GBK"/>
        </w:rPr>
        <w:t>,</w:t>
      </w:r>
      <w:r>
        <w:rPr>
          <w:rFonts w:hint="eastAsia" w:eastAsia="方正书宋_GBK"/>
        </w:rPr>
        <w:t>对照注释和查阅的资料来理解重点词语的意思。然后汇报你们了解了哪些词语的意思。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中断</w:t>
      </w:r>
      <w:r>
        <w:rPr>
          <w:rFonts w:ascii="方正书宋_GBK" w:hAnsi="方正书宋_GBK"/>
        </w:rPr>
        <w:t>:</w:t>
      </w:r>
      <w:r>
        <w:rPr>
          <w:rFonts w:hint="eastAsia" w:eastAsia="方正书宋_GBK"/>
        </w:rPr>
        <w:t>江水从中间隔断两山。</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楚江</w:t>
      </w:r>
      <w:r>
        <w:rPr>
          <w:rFonts w:ascii="方正书宋_GBK" w:hAnsi="方正书宋_GBK"/>
        </w:rPr>
        <w:t>:</w:t>
      </w:r>
      <w:r>
        <w:rPr>
          <w:rFonts w:hint="eastAsia" w:eastAsia="方正书宋_GBK"/>
        </w:rPr>
        <w:t>长江中下游部分河段在古代流经楚地</w:t>
      </w:r>
      <w:r>
        <w:rPr>
          <w:rFonts w:ascii="方正书宋_GBK" w:hAnsi="方正书宋_GBK"/>
        </w:rPr>
        <w:t>,</w:t>
      </w:r>
      <w:r>
        <w:rPr>
          <w:rFonts w:hint="eastAsia" w:eastAsia="方正书宋_GBK"/>
        </w:rPr>
        <w:t>所以叫楚江。</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开</w:t>
      </w:r>
      <w:r>
        <w:rPr>
          <w:rFonts w:ascii="方正书宋_GBK" w:hAnsi="方正书宋_GBK"/>
        </w:rPr>
        <w:t>:</w:t>
      </w:r>
      <w:r>
        <w:rPr>
          <w:rFonts w:hint="eastAsia" w:eastAsia="方正书宋_GBK"/>
        </w:rPr>
        <w:t>劈开</w:t>
      </w:r>
      <w:r>
        <w:rPr>
          <w:rFonts w:ascii="方正书宋_GBK" w:hAnsi="方正书宋_GBK"/>
        </w:rPr>
        <w:t>,</w:t>
      </w:r>
      <w:r>
        <w:rPr>
          <w:rFonts w:hint="eastAsia" w:eastAsia="方正书宋_GBK"/>
        </w:rPr>
        <w:t>断开。</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至此</w:t>
      </w:r>
      <w:r>
        <w:rPr>
          <w:rFonts w:ascii="方正书宋_GBK" w:hAnsi="方正书宋_GBK"/>
        </w:rPr>
        <w:t>:</w:t>
      </w:r>
      <w:r>
        <w:rPr>
          <w:rFonts w:hint="eastAsia" w:eastAsia="方正书宋_GBK"/>
        </w:rPr>
        <w:t>意为东流的江水在这转向北流。一作“直北”。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回</w:t>
      </w:r>
      <w:r>
        <w:rPr>
          <w:rFonts w:ascii="方正书宋_GBK" w:hAnsi="方正书宋_GBK"/>
        </w:rPr>
        <w:t>:</w:t>
      </w:r>
      <w:r>
        <w:rPr>
          <w:rFonts w:hint="eastAsia" w:eastAsia="方正书宋_GBK"/>
        </w:rPr>
        <w:t>回旋</w:t>
      </w:r>
      <w:r>
        <w:rPr>
          <w:rFonts w:ascii="方正书宋_GBK" w:hAnsi="方正书宋_GBK"/>
        </w:rPr>
        <w:t>,</w:t>
      </w:r>
      <w:r>
        <w:rPr>
          <w:rFonts w:hint="eastAsia" w:eastAsia="方正书宋_GBK"/>
        </w:rPr>
        <w:t>回转。指这一段江水由于地势险峻方向有所改变</w:t>
      </w:r>
      <w:r>
        <w:rPr>
          <w:rFonts w:ascii="方正书宋_GBK" w:hAnsi="方正书宋_GBK"/>
        </w:rPr>
        <w:t>,</w:t>
      </w:r>
      <w:r>
        <w:rPr>
          <w:rFonts w:hint="eastAsia" w:eastAsia="方正书宋_GBK"/>
        </w:rPr>
        <w:t>并更加汹涌。</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两岸青山</w:t>
      </w:r>
      <w:r>
        <w:rPr>
          <w:rFonts w:ascii="方正书宋_GBK" w:hAnsi="方正书宋_GBK"/>
        </w:rPr>
        <w:t>:</w:t>
      </w:r>
      <w:r>
        <w:rPr>
          <w:rFonts w:hint="eastAsia" w:eastAsia="方正书宋_GBK"/>
        </w:rPr>
        <w:t>分别指东梁山和西梁山。</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出</w:t>
      </w:r>
      <w:r>
        <w:rPr>
          <w:rFonts w:ascii="方正书宋_GBK" w:hAnsi="方正书宋_GBK"/>
        </w:rPr>
        <w:t>:</w:t>
      </w:r>
      <w:r>
        <w:rPr>
          <w:rFonts w:hint="eastAsia" w:eastAsia="方正书宋_GBK"/>
        </w:rPr>
        <w:t>突出</w:t>
      </w:r>
      <w:r>
        <w:rPr>
          <w:rFonts w:ascii="方正书宋_GBK" w:hAnsi="方正书宋_GBK"/>
        </w:rPr>
        <w:t>,</w:t>
      </w:r>
      <w:r>
        <w:rPr>
          <w:rFonts w:hint="eastAsia" w:eastAsia="方正书宋_GBK"/>
        </w:rPr>
        <w:t>出现。</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日边来</w:t>
      </w:r>
      <w:r>
        <w:rPr>
          <w:rFonts w:ascii="方正书宋_GBK" w:hAnsi="方正书宋_GBK"/>
        </w:rPr>
        <w:t>:</w:t>
      </w:r>
      <w:r>
        <w:rPr>
          <w:rFonts w:hint="eastAsia" w:eastAsia="方正书宋_GBK"/>
        </w:rPr>
        <w:t>指孤舟从天水相接处的远方驶来</w:t>
      </w:r>
      <w:r>
        <w:rPr>
          <w:rFonts w:ascii="方正书宋_GBK" w:hAnsi="方正书宋_GBK"/>
        </w:rPr>
        <w:t>,</w:t>
      </w:r>
      <w:r>
        <w:rPr>
          <w:rFonts w:hint="eastAsia" w:eastAsia="方正书宋_GBK"/>
        </w:rPr>
        <w:t>远远望去</w:t>
      </w:r>
      <w:r>
        <w:rPr>
          <w:rFonts w:ascii="方正书宋_GBK" w:hAnsi="方正书宋_GBK"/>
        </w:rPr>
        <w:t>,</w:t>
      </w:r>
      <w:r>
        <w:rPr>
          <w:rFonts w:hint="eastAsia" w:eastAsia="方正书宋_GBK"/>
        </w:rPr>
        <w:t>仿佛来自日边。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了解了词语意思</w:t>
      </w:r>
      <w:r>
        <w:rPr>
          <w:rFonts w:ascii="方正书宋_GBK" w:hAnsi="方正书宋_GBK"/>
        </w:rPr>
        <w:t>,</w:t>
      </w:r>
      <w:r>
        <w:rPr>
          <w:rFonts w:hint="eastAsia" w:eastAsia="方正书宋_GBK"/>
        </w:rPr>
        <w:t>我们再来了解诗意吧</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440" name="二次备课.jpg" descr="id:21475117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 name="二次备课.jpg" descr="id:2147511765;FounderCES"/>
                    <pic:cNvPicPr>
                      <a:picLocks noChangeAspect="1"/>
                    </pic:cNvPicPr>
                  </pic:nvPicPr>
                  <pic:blipFill>
                    <a:blip r:embed="rId2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通过教师领读的方式</w:t>
      </w:r>
      <w:r>
        <w:rPr>
          <w:rFonts w:ascii="方正楷体_GBK" w:hAnsi="方正楷体_GBK"/>
        </w:rPr>
        <w:t>,</w:t>
      </w:r>
      <w:r>
        <w:rPr>
          <w:rFonts w:hint="eastAsia" w:eastAsia="方正楷体_GBK"/>
        </w:rPr>
        <w:t>指导学生情感升华</w:t>
      </w:r>
      <w:r>
        <w:rPr>
          <w:rFonts w:ascii="方正楷体_GBK" w:hAnsi="方正楷体_GBK"/>
        </w:rPr>
        <w:t>,</w:t>
      </w:r>
      <w:r>
        <w:rPr>
          <w:rFonts w:hint="eastAsia" w:eastAsia="方正楷体_GBK"/>
        </w:rPr>
        <w:t>理解诗意。</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441" name="语文ppt.jpg" descr="id:21475117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 name="语文ppt.jpg" descr="id:2147511772;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天门中断楚江开</w:t>
      </w:r>
      <w:r>
        <w:rPr>
          <w:rFonts w:ascii="方正楷体_GBK" w:hAnsi="方正楷体_GBK"/>
        </w:rPr>
        <w:t>,</w:t>
      </w:r>
      <w:r>
        <w:rPr>
          <w:rFonts w:hint="eastAsia" w:eastAsia="方正楷体_GBK"/>
        </w:rPr>
        <w:t>碧水东流至此回。</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指名读前两句。引导学生“碧水东流——至此回”</w:t>
      </w:r>
      <w:r>
        <w:rPr>
          <w:rFonts w:ascii="方正书宋_GBK" w:hAnsi="方正书宋_GBK"/>
        </w:rPr>
        <w:t>,</w:t>
      </w:r>
      <w:r>
        <w:rPr>
          <w:rFonts w:hint="eastAsia" w:eastAsia="方正书宋_GBK"/>
        </w:rPr>
        <w:t>师一边读一边用动作演示。从这两句我们可以体会出江水怎样的气势</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水势湍急、激荡回旋。</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442" name="二次备课.jpg" descr="id:21475117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 name="二次备课.jpg" descr="id:2147511779;FounderCES"/>
                    <pic:cNvPicPr>
                      <a:picLocks noChangeAspect="1"/>
                    </pic:cNvPicPr>
                  </pic:nvPicPr>
                  <pic:blipFill>
                    <a:blip r:embed="rId2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可以让学生画出诗中的动词</w:t>
      </w:r>
      <w:r>
        <w:rPr>
          <w:rFonts w:ascii="方正楷体_GBK" w:hAnsi="方正楷体_GBK"/>
        </w:rPr>
        <w:t>,</w:t>
      </w:r>
      <w:r>
        <w:rPr>
          <w:rFonts w:hint="eastAsia" w:eastAsia="方正楷体_GBK"/>
        </w:rPr>
        <w:t>加深体会天门山一带的雄奇阔远。</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用自己的话说一说这两句诗的意思</w:t>
      </w:r>
      <w:r>
        <w:rPr>
          <w:rFonts w:ascii="方正书宋_GBK" w:hAnsi="方正书宋_GBK"/>
        </w:rPr>
        <w:t>,</w:t>
      </w:r>
      <w:r>
        <w:rPr>
          <w:rFonts w:hint="eastAsia" w:eastAsia="方正书宋_GBK"/>
        </w:rPr>
        <w:t>引导学生结合图文理解古诗的意思。你认为哪些字词用得生动、形象</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断、开、回。</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“天门中断楚江开”的“开”是冲开、撞开的意思。它给人以丰富的联想</w:t>
      </w:r>
      <w:r>
        <w:rPr>
          <w:rFonts w:ascii="方正书宋_GBK" w:hAnsi="方正书宋_GBK"/>
        </w:rPr>
        <w:t>:</w:t>
      </w:r>
      <w:r>
        <w:rPr>
          <w:rFonts w:hint="eastAsia" w:eastAsia="方正书宋_GBK"/>
        </w:rPr>
        <w:t>天门山本来是一个整体</w:t>
      </w:r>
      <w:r>
        <w:rPr>
          <w:rFonts w:ascii="方正书宋_GBK" w:hAnsi="方正书宋_GBK"/>
        </w:rPr>
        <w:t>,</w:t>
      </w:r>
      <w:r>
        <w:rPr>
          <w:rFonts w:hint="eastAsia" w:eastAsia="方正书宋_GBK"/>
        </w:rPr>
        <w:t>阻挡了汹涌的江流。由于楚江怒涛的冲击</w:t>
      </w:r>
      <w:r>
        <w:rPr>
          <w:rFonts w:ascii="方正书宋_GBK" w:hAnsi="方正书宋_GBK"/>
        </w:rPr>
        <w:t>,</w:t>
      </w:r>
      <w:r>
        <w:rPr>
          <w:rFonts w:hint="eastAsia" w:eastAsia="方正书宋_GBK"/>
        </w:rPr>
        <w:t>才撞开了“天门”</w:t>
      </w:r>
      <w:r>
        <w:rPr>
          <w:rFonts w:ascii="方正书宋_GBK" w:hAnsi="方正书宋_GBK"/>
        </w:rPr>
        <w:t>,</w:t>
      </w:r>
      <w:r>
        <w:rPr>
          <w:rFonts w:hint="eastAsia" w:eastAsia="方正书宋_GBK"/>
        </w:rPr>
        <w:t>使它中断而成为东梁山、西梁山两座山。</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443" name="语文ppt.jpg" descr="id:21475117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 name="语文ppt.jpg" descr="id:2147511786;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tab/>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两岸青山相对出</w:t>
      </w:r>
      <w:r>
        <w:rPr>
          <w:rFonts w:ascii="方正楷体_GBK" w:hAnsi="方正楷体_GBK"/>
        </w:rPr>
        <w:t>,</w:t>
      </w:r>
      <w:r>
        <w:rPr>
          <w:rFonts w:hint="eastAsia" w:eastAsia="方正楷体_GBK"/>
        </w:rPr>
        <w:t>孤帆一片日边来。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“天门中断楚江开”一句借山势写出水的汹涌</w:t>
      </w:r>
      <w:r>
        <w:rPr>
          <w:rFonts w:ascii="方正书宋_GBK" w:hAnsi="方正书宋_GBK"/>
        </w:rPr>
        <w:t>,</w:t>
      </w:r>
      <w:r>
        <w:rPr>
          <w:rFonts w:hint="eastAsia" w:eastAsia="方正书宋_GBK"/>
        </w:rPr>
        <w:t>“碧水东流至此回”一句则是借水势反衬山的奇险。</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444" name="二次备课.jpg" descr="id:21475117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 name="二次备课.jpg" descr="id:2147511793;FounderCES"/>
                    <pic:cNvPicPr>
                      <a:picLocks noChangeAspect="1"/>
                    </pic:cNvPicPr>
                  </pic:nvPicPr>
                  <pic:blipFill>
                    <a:blip r:embed="rId2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可以引导学生用“读、解、想、悟”的学习方法学习古诗。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诗人是在什么地方看到这壮美的景色的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在船上看到的。</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“两岸青山相对出”的“出”字妙在何处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“出”字使本来静止不动的山有了动态美。不但逼真地表现了舟行途中天门山特有的姿态</w:t>
      </w:r>
      <w:r>
        <w:rPr>
          <w:rFonts w:ascii="方正书宋_GBK" w:hAnsi="方正书宋_GBK"/>
        </w:rPr>
        <w:t>,</w:t>
      </w:r>
      <w:r>
        <w:rPr>
          <w:rFonts w:hint="eastAsia" w:eastAsia="方正书宋_GBK"/>
        </w:rPr>
        <w:t>而且饱含了诗人的喜悦之情。</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指导朗读</w:t>
      </w:r>
      <w:r>
        <w:rPr>
          <w:rFonts w:ascii="方正书宋_GBK" w:hAnsi="方正书宋_GBK"/>
        </w:rPr>
        <w:t>:</w:t>
      </w:r>
      <w:r>
        <w:rPr>
          <w:rFonts w:hint="eastAsia" w:eastAsia="方正书宋_GBK"/>
        </w:rPr>
        <w:t>读出水的气势</w:t>
      </w:r>
      <w:r>
        <w:rPr>
          <w:rFonts w:ascii="方正书宋_GBK" w:hAnsi="方正书宋_GBK"/>
        </w:rPr>
        <w:t>,</w:t>
      </w:r>
      <w:r>
        <w:rPr>
          <w:rFonts w:hint="eastAsia" w:eastAsia="方正书宋_GBK"/>
        </w:rPr>
        <w:t>山的磅礴。指名读、赛读。</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445" name="二次备课.jpg" descr="id:21475118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 name="二次备课.jpg" descr="id:2147511800;FounderCES"/>
                    <pic:cNvPicPr>
                      <a:picLocks noChangeAspect="1"/>
                    </pic:cNvPicPr>
                  </pic:nvPicPr>
                  <pic:blipFill>
                    <a:blip r:embed="rId2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此处应重视朗读指导</w:t>
      </w:r>
      <w:r>
        <w:rPr>
          <w:rFonts w:ascii="方正楷体_GBK" w:hAnsi="方正楷体_GBK"/>
        </w:rPr>
        <w:t>,</w:t>
      </w:r>
      <w:r>
        <w:rPr>
          <w:rFonts w:hint="eastAsia" w:eastAsia="方正楷体_GBK"/>
        </w:rPr>
        <w:t>引导学生读出诗句的气势。</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446" name="设计意图.jpg" descr="id:21475118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 name="设计意图.jpg" descr="id:2147511807;FounderCES"/>
                    <pic:cNvPicPr>
                      <a:picLocks noChangeAspect="1"/>
                    </pic:cNvPicPr>
                  </pic:nvPicPr>
                  <pic:blipFill>
                    <a:blip r:embed="rId24"/>
                    <a:stretch>
                      <a:fillRect/>
                    </a:stretch>
                  </pic:blipFill>
                  <pic:spPr>
                    <a:xfrm>
                      <a:off x="0" y="0"/>
                      <a:ext cx="579240" cy="176400"/>
                    </a:xfrm>
                    <a:prstGeom prst="rect">
                      <a:avLst/>
                    </a:prstGeom>
                  </pic:spPr>
                </pic:pic>
              </a:graphicData>
            </a:graphic>
          </wp:inline>
        </w:drawing>
      </w:r>
      <w:r>
        <w:rPr>
          <w:rFonts w:hint="eastAsia" w:eastAsia="方正楷体_GBK"/>
        </w:rPr>
        <w:t>通过小组合作理解词语的意思</w:t>
      </w:r>
      <w:r>
        <w:rPr>
          <w:rFonts w:ascii="方正楷体_GBK" w:hAnsi="方正楷体_GBK"/>
        </w:rPr>
        <w:t>,</w:t>
      </w:r>
      <w:r>
        <w:rPr>
          <w:rFonts w:hint="eastAsia" w:eastAsia="方正楷体_GBK"/>
        </w:rPr>
        <w:t>在教师引导下理解诗意</w:t>
      </w:r>
      <w:r>
        <w:rPr>
          <w:rFonts w:ascii="方正楷体_GBK" w:hAnsi="方正楷体_GBK"/>
        </w:rPr>
        <w:t>,</w:t>
      </w:r>
      <w:r>
        <w:rPr>
          <w:rFonts w:hint="eastAsia" w:eastAsia="方正楷体_GBK"/>
        </w:rPr>
        <w:t>体会作者用词的精妙。这体现了学生的主体地位</w:t>
      </w:r>
      <w:r>
        <w:rPr>
          <w:rFonts w:ascii="方正楷体_GBK" w:hAnsi="方正楷体_GBK"/>
        </w:rPr>
        <w:t>,</w:t>
      </w:r>
      <w:r>
        <w:rPr>
          <w:rFonts w:hint="eastAsia" w:eastAsia="方正楷体_GBK"/>
        </w:rPr>
        <w:t>通过读</w:t>
      </w:r>
      <w:r>
        <w:rPr>
          <w:rFonts w:ascii="方正楷体_GBK" w:hAnsi="方正楷体_GBK"/>
        </w:rPr>
        <w:t>,</w:t>
      </w:r>
      <w:r>
        <w:rPr>
          <w:rFonts w:hint="eastAsia" w:eastAsia="方正楷体_GBK"/>
        </w:rPr>
        <w:t>进一步感受山水的磅礴气势。</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品古诗</w:t>
      </w:r>
      <w:r>
        <w:rPr>
          <w:rFonts w:ascii="方正黑体_GBK" w:hAnsi="方正黑体_GBK"/>
          <w:color w:val="FF00FF"/>
          <w:sz w:val="21"/>
        </w:rPr>
        <w:t>,</w:t>
      </w:r>
      <w:r>
        <w:rPr>
          <w:rFonts w:hint="eastAsia" w:eastAsia="方正黑体_GBK"/>
          <w:color w:val="FF00FF"/>
          <w:sz w:val="21"/>
        </w:rPr>
        <w:t>悟感情</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w:t>
      </w:r>
      <w:r>
        <w:rPr>
          <w:rFonts w:ascii="方正书宋_GBK" w:hAnsi="方正书宋_GBK"/>
        </w:rPr>
        <w:t>,</w:t>
      </w:r>
      <w:r>
        <w:rPr>
          <w:rFonts w:hint="eastAsia" w:eastAsia="方正书宋_GBK"/>
        </w:rPr>
        <w:t>请带着自己的体会再把古诗读一读</w:t>
      </w:r>
      <w:r>
        <w:rPr>
          <w:rFonts w:ascii="方正书宋_GBK" w:hAnsi="方正书宋_GBK"/>
        </w:rPr>
        <w:t>,</w:t>
      </w:r>
      <w:r>
        <w:rPr>
          <w:rFonts w:hint="eastAsia" w:eastAsia="方正书宋_GBK"/>
        </w:rPr>
        <w:t>结合课文插图</w:t>
      </w:r>
      <w:r>
        <w:rPr>
          <w:rFonts w:ascii="方正书宋_GBK" w:hAnsi="方正书宋_GBK"/>
        </w:rPr>
        <w:t>,</w:t>
      </w:r>
      <w:r>
        <w:rPr>
          <w:rFonts w:hint="eastAsia" w:eastAsia="方正书宋_GBK"/>
        </w:rPr>
        <w:t>看看诗中描绘了哪些色彩鲜明的景物。</w:t>
      </w:r>
      <w:r>
        <w:rPr>
          <w:rFonts w:ascii="方正楷体_GBK" w:hAnsi="方正楷体_GBK"/>
        </w:rPr>
        <w:t>(</w:t>
      </w:r>
      <w:r>
        <w:rPr>
          <w:rFonts w:hint="eastAsia" w:eastAsia="方正楷体_GBK"/>
        </w:rPr>
        <w:t>板书</w:t>
      </w:r>
      <w:r>
        <w:rPr>
          <w:rFonts w:ascii="方正楷体_GBK" w:hAnsi="方正楷体_GBK"/>
        </w:rPr>
        <w:t>:</w:t>
      </w:r>
      <w:r>
        <w:rPr>
          <w:rFonts w:hint="eastAsia" w:eastAsia="方正楷体_GBK"/>
        </w:rPr>
        <w:t>碧水、青山、孤帆、日</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448" name="语文ppt.jpg" descr="id:21475118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 name="语文ppt.jpg" descr="id:2147511822;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出示天门山、绿水、白帆的图片。</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同学们都有一双慧眼</w:t>
      </w:r>
      <w:r>
        <w:rPr>
          <w:rFonts w:ascii="方正书宋_GBK" w:hAnsi="方正书宋_GBK"/>
        </w:rPr>
        <w:t>,</w:t>
      </w:r>
      <w:r>
        <w:rPr>
          <w:rFonts w:hint="eastAsia" w:eastAsia="方正书宋_GBK"/>
        </w:rPr>
        <w:t>你们看</w:t>
      </w:r>
      <w:r>
        <w:rPr>
          <w:rFonts w:ascii="方正书宋_GBK" w:hAnsi="方正书宋_GBK"/>
        </w:rPr>
        <w:t>,</w:t>
      </w:r>
      <w:r>
        <w:rPr>
          <w:rFonts w:hint="eastAsia" w:eastAsia="方正书宋_GBK"/>
        </w:rPr>
        <w:t>青的山、绿的水、白白的帆、红红的太阳</w:t>
      </w:r>
      <w:r>
        <w:rPr>
          <w:rFonts w:ascii="方正书宋_GBK" w:hAnsi="方正书宋_GBK"/>
        </w:rPr>
        <w:t>,</w:t>
      </w:r>
      <w:r>
        <w:rPr>
          <w:rFonts w:hint="eastAsia" w:eastAsia="方正书宋_GBK"/>
        </w:rPr>
        <w:t>构成了一幅多么美妙的图画呀</w:t>
      </w:r>
      <w:r>
        <w:rPr>
          <w:rFonts w:ascii="方正书宋_GBK" w:hAnsi="方正书宋_GBK"/>
        </w:rPr>
        <w:t>!</w:t>
      </w:r>
      <w:r>
        <w:rPr>
          <w:rFonts w:hint="eastAsia" w:eastAsia="方正书宋_GBK"/>
        </w:rPr>
        <w:t>真是“诗中有画</w:t>
      </w:r>
      <w:r>
        <w:rPr>
          <w:rFonts w:ascii="方正书宋_GBK" w:hAnsi="方正书宋_GBK"/>
        </w:rPr>
        <w:t>,</w:t>
      </w:r>
      <w:r>
        <w:rPr>
          <w:rFonts w:hint="eastAsia" w:eastAsia="方正书宋_GBK"/>
        </w:rPr>
        <w:t>画中有诗”。这首诗紧扣一个“望”字</w:t>
      </w:r>
      <w:r>
        <w:rPr>
          <w:rFonts w:ascii="方正书宋_GBK" w:hAnsi="方正书宋_GBK"/>
        </w:rPr>
        <w:t>,</w:t>
      </w:r>
      <w:r>
        <w:rPr>
          <w:rFonts w:hint="eastAsia" w:eastAsia="方正书宋_GBK"/>
        </w:rPr>
        <w:t>表达了诗人怎样的感情</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通过对天门山两岸景色的描绘展示了祖国山河的雄伟壮丽</w:t>
      </w:r>
      <w:r>
        <w:rPr>
          <w:rFonts w:ascii="方正书宋_GBK" w:hAnsi="方正书宋_GBK"/>
        </w:rPr>
        <w:t>,</w:t>
      </w:r>
      <w:r>
        <w:rPr>
          <w:rFonts w:hint="eastAsia" w:eastAsia="方正书宋_GBK"/>
        </w:rPr>
        <w:t>表现出诗人对祖国山河的热爱之情。</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像这种赞美祖国大好河山的诗不仅李白写过</w:t>
      </w:r>
      <w:r>
        <w:rPr>
          <w:rFonts w:ascii="方正书宋_GBK" w:hAnsi="方正书宋_GBK"/>
        </w:rPr>
        <w:t>,</w:t>
      </w:r>
      <w:r>
        <w:rPr>
          <w:rFonts w:hint="eastAsia" w:eastAsia="方正书宋_GBK"/>
        </w:rPr>
        <w:t>其他诗人也写过很多首</w:t>
      </w:r>
      <w:r>
        <w:rPr>
          <w:rFonts w:ascii="方正书宋_GBK" w:hAnsi="方正书宋_GBK"/>
        </w:rPr>
        <w:t>,</w:t>
      </w:r>
      <w:r>
        <w:rPr>
          <w:rFonts w:hint="eastAsia" w:eastAsia="方正书宋_GBK"/>
        </w:rPr>
        <w:t>请你们回去后继续搜集背诵</w:t>
      </w:r>
      <w:r>
        <w:rPr>
          <w:rFonts w:ascii="方正书宋_GBK" w:hAnsi="方正书宋_GBK"/>
        </w:rPr>
        <w:t>,</w:t>
      </w:r>
      <w:r>
        <w:rPr>
          <w:rFonts w:hint="eastAsia" w:eastAsia="方正书宋_GBK"/>
        </w:rPr>
        <w:t>看谁背得多</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520700" cy="179705"/>
            <wp:effectExtent l="0" t="0" r="12700" b="10795"/>
            <wp:docPr id="1449" name="本课小结.jpg" descr="id:21475118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 name="本课小结.jpg" descr="id:2147511829;FounderCES"/>
                    <pic:cNvPicPr>
                      <a:picLocks noChangeAspect="1"/>
                    </pic:cNvPicPr>
                  </pic:nvPicPr>
                  <pic:blipFill>
                    <a:blip r:embed="rId27"/>
                    <a:stretch>
                      <a:fillRect/>
                    </a:stretch>
                  </pic:blipFill>
                  <pic:spPr>
                    <a:xfrm>
                      <a:off x="0" y="0"/>
                      <a:ext cx="521280" cy="18000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楷体_GBK"/>
        </w:rPr>
        <w:t>本节课学生通过对诗句的理解</w:t>
      </w:r>
      <w:r>
        <w:rPr>
          <w:rFonts w:ascii="方正楷体_GBK" w:hAnsi="方正楷体_GBK"/>
        </w:rPr>
        <w:t>,</w:t>
      </w:r>
      <w:r>
        <w:rPr>
          <w:rFonts w:hint="eastAsia" w:eastAsia="方正楷体_GBK"/>
        </w:rPr>
        <w:t>不仅体会到这首诗的意境开阔</w:t>
      </w:r>
      <w:r>
        <w:rPr>
          <w:rFonts w:ascii="方正楷体_GBK" w:hAnsi="方正楷体_GBK"/>
        </w:rPr>
        <w:t>,</w:t>
      </w:r>
      <w:r>
        <w:rPr>
          <w:rFonts w:hint="eastAsia" w:eastAsia="方正楷体_GBK"/>
        </w:rPr>
        <w:t>气魄豪迈</w:t>
      </w:r>
      <w:r>
        <w:rPr>
          <w:rFonts w:ascii="方正楷体_GBK" w:hAnsi="方正楷体_GBK"/>
        </w:rPr>
        <w:t>,</w:t>
      </w:r>
      <w:r>
        <w:rPr>
          <w:rFonts w:hint="eastAsia" w:eastAsia="方正楷体_GBK"/>
        </w:rPr>
        <w:t>音节和谐流畅</w:t>
      </w:r>
      <w:r>
        <w:rPr>
          <w:rFonts w:ascii="方正楷体_GBK" w:hAnsi="方正楷体_GBK"/>
        </w:rPr>
        <w:t>,</w:t>
      </w:r>
      <w:r>
        <w:rPr>
          <w:rFonts w:hint="eastAsia" w:eastAsia="方正楷体_GBK"/>
        </w:rPr>
        <w:t>语言形象、生动</w:t>
      </w:r>
      <w:r>
        <w:rPr>
          <w:rFonts w:ascii="方正楷体_GBK" w:hAnsi="方正楷体_GBK"/>
        </w:rPr>
        <w:t>,</w:t>
      </w:r>
      <w:r>
        <w:rPr>
          <w:rFonts w:hint="eastAsia" w:eastAsia="方正楷体_GBK"/>
        </w:rPr>
        <w:t>画面色彩鲜明的特点</w:t>
      </w:r>
      <w:r>
        <w:rPr>
          <w:rFonts w:ascii="方正楷体_GBK" w:hAnsi="方正楷体_GBK"/>
        </w:rPr>
        <w:t>,</w:t>
      </w:r>
      <w:r>
        <w:rPr>
          <w:rFonts w:hint="eastAsia" w:eastAsia="方正楷体_GBK"/>
        </w:rPr>
        <w:t>还体会到诗人将读者的视野沿着烟波浩渺的长江</w:t>
      </w:r>
      <w:r>
        <w:rPr>
          <w:rFonts w:ascii="方正楷体_GBK" w:hAnsi="方正楷体_GBK"/>
        </w:rPr>
        <w:t>,</w:t>
      </w:r>
      <w:r>
        <w:rPr>
          <w:rFonts w:hint="eastAsia" w:eastAsia="方正楷体_GBK"/>
        </w:rPr>
        <w:t>引向无限宽广的天地里</w:t>
      </w:r>
      <w:r>
        <w:rPr>
          <w:rFonts w:ascii="方正楷体_GBK" w:hAnsi="方正楷体_GBK"/>
        </w:rPr>
        <w:t>,</w:t>
      </w:r>
      <w:r>
        <w:rPr>
          <w:rFonts w:hint="eastAsia" w:eastAsia="方正楷体_GBK"/>
        </w:rPr>
        <w:t>使人顿时觉得心胸开阔、眼界扩大。从诗中还可以体会到诗人李白的豪放不羁的个性和不愿意把自己限在小天地里的广阔胸怀。</w:t>
      </w:r>
      <w:r>
        <w:drawing>
          <wp:inline distT="0" distB="0" distL="0" distR="0">
            <wp:extent cx="36830" cy="154940"/>
            <wp:effectExtent l="0" t="0" r="1270" b="16510"/>
            <wp:docPr id="1450" name="zwt.jpg" descr="id:21475118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 name="zwt.jpg" descr="id:2147511836;FounderCES"/>
                    <pic:cNvPicPr>
                      <a:picLocks noChangeAspect="1"/>
                    </pic:cNvPicPr>
                  </pic:nvPicPr>
                  <pic:blipFill>
                    <a:blip r:embed="rId28"/>
                    <a:stretch>
                      <a:fillRect/>
                    </a:stretch>
                  </pic:blipFill>
                  <pic:spPr>
                    <a:xfrm>
                      <a:off x="0" y="0"/>
                      <a:ext cx="37080" cy="155160"/>
                    </a:xfrm>
                    <a:prstGeom prst="rect">
                      <a:avLst/>
                    </a:prstGeom>
                  </pic:spPr>
                </pic:pic>
              </a:graphicData>
            </a:graphic>
          </wp:inline>
        </w:drawing>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1451" name="板书设计.jpg" descr="id:21475118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 name="板书设计.jpg" descr="id:2147511843;FounderCES"/>
                    <pic:cNvPicPr>
                      <a:picLocks noChangeAspect="1"/>
                    </pic:cNvPicPr>
                  </pic:nvPicPr>
                  <pic:blipFill>
                    <a:blip r:embed="rId29"/>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rPr>
        <w:t>望天门山</w:t>
      </w:r>
      <m:oMath>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天门中断——楚江开</m:t>
                            </m:r>
                            <m:ctrlPr>
                              <w:rPr>
                                <w:rFonts w:ascii="Cambria Math" w:hAnsi="Cambria Math"/>
                                <w:sz w:val="18"/>
                              </w:rPr>
                            </m:ctrlPr>
                          </m:e>
                        </m:mr>
                        <m:mr>
                          <m:e>
                            <m:r>
                              <m:rPr>
                                <m:nor/>
                                <m:sty m:val="p"/>
                              </m:rPr>
                              <w:rPr>
                                <w:rFonts w:ascii="NEU-BZ-S92" w:hAnsi="NEU-BZ"/>
                                <w:b w:val="0"/>
                                <w:i w:val="0"/>
                                <w:sz w:val="18"/>
                                <w:szCs w:val="18"/>
                              </w:rPr>
                              <m:t>碧水东流——至此回</m:t>
                            </m:r>
                            <m:ctrlPr>
                              <w:rPr>
                                <w:rFonts w:ascii="Cambria Math" w:hAnsi="Cambria Math"/>
                                <w:sz w:val="18"/>
                              </w:rPr>
                            </m:ctrlPr>
                          </m:e>
                        </m:mr>
                      </m:m>
                      <m:ctrlPr>
                        <w:rPr>
                          <w:rFonts w:ascii="Cambria Math" w:hAnsi="Cambria Math"/>
                          <w:sz w:val="18"/>
                        </w:rPr>
                      </m:ctrlPr>
                    </m:e>
                  </m:d>
                  <m:r>
                    <m:rPr>
                      <m:nor/>
                      <m:sty m:val="p"/>
                    </m:rPr>
                    <w:rPr>
                      <w:rFonts w:ascii="NEU-BZ-S92" w:hAnsi="NEU-BZ"/>
                      <w:b w:val="0"/>
                      <w:i w:val="0"/>
                      <w:sz w:val="18"/>
                      <w:szCs w:val="18"/>
                    </w:rPr>
                    <m:t>山水相映</m:t>
                  </m:r>
                  <m:ctrlPr>
                    <w:rPr>
                      <w:rFonts w:ascii="Cambria Math" w:hAnsi="Cambria Math"/>
                      <w:sz w:val="18"/>
                    </w:rPr>
                  </m:ctrlPr>
                </m:e>
              </m:mr>
              <m:mr>
                <m:e>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青山——相对出</m:t>
                            </m:r>
                            <m:ctrlPr>
                              <w:rPr>
                                <w:rFonts w:ascii="Cambria Math" w:hAnsi="Cambria Math"/>
                                <w:sz w:val="18"/>
                              </w:rPr>
                            </m:ctrlPr>
                          </m:e>
                        </m:mr>
                        <m:mr>
                          <m:e>
                            <m:r>
                              <m:rPr>
                                <m:nor/>
                                <m:sty m:val="p"/>
                              </m:rPr>
                              <w:rPr>
                                <w:rFonts w:ascii="NEU-BZ-S92" w:hAnsi="NEU-BZ"/>
                                <w:b w:val="0"/>
                                <w:i w:val="0"/>
                                <w:sz w:val="18"/>
                                <w:szCs w:val="18"/>
                              </w:rPr>
                              <m:t>孤帆——日边来</m:t>
                            </m:r>
                            <m:ctrlPr>
                              <w:rPr>
                                <w:rFonts w:ascii="Cambria Math" w:hAnsi="Cambria Math"/>
                                <w:sz w:val="18"/>
                              </w:rPr>
                            </m:ctrlPr>
                          </m:e>
                        </m:mr>
                      </m:m>
                      <m:ctrlPr>
                        <w:rPr>
                          <w:rFonts w:ascii="Cambria Math" w:hAnsi="Cambria Math"/>
                          <w:sz w:val="18"/>
                        </w:rPr>
                      </m:ctrlPr>
                    </m:e>
                  </m:d>
                  <m:r>
                    <m:rPr>
                      <m:nor/>
                      <m:sty m:val="p"/>
                    </m:rPr>
                    <w:rPr>
                      <w:rFonts w:ascii="NEU-BZ-S92" w:hAnsi="NEU-BZ"/>
                      <w:b w:val="0"/>
                      <w:i w:val="0"/>
                      <w:sz w:val="18"/>
                      <w:szCs w:val="18"/>
                    </w:rPr>
                    <m:t>以动写静</m:t>
                  </m:r>
                  <m:ctrlPr>
                    <w:rPr>
                      <w:rFonts w:ascii="Cambria Math" w:hAnsi="Cambria Math"/>
                      <w:sz w:val="18"/>
                    </w:rPr>
                  </m:ctrlPr>
                </m:e>
              </m:mr>
            </m:m>
            <m:ctrlPr>
              <w:rPr>
                <w:rFonts w:ascii="Cambria Math" w:hAnsi="Cambria Math"/>
                <w:sz w:val="18"/>
              </w:rPr>
            </m:ctrlPr>
          </m:e>
        </m:d>
      </m:oMath>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1455" name="教学反思.jpg" descr="id:21475118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 name="教学反思.jpg" descr="id:2147511871;FounderCES"/>
                    <pic:cNvPicPr>
                      <a:picLocks noChangeAspect="1"/>
                    </pic:cNvPicPr>
                  </pic:nvPicPr>
                  <pic:blipFill>
                    <a:blip r:embed="rId30"/>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教学这首诗时</w:t>
      </w:r>
      <w:r>
        <w:rPr>
          <w:rFonts w:ascii="方正书宋_GBK" w:hAnsi="方正书宋_GBK"/>
        </w:rPr>
        <w:t>,</w:t>
      </w:r>
      <w:r>
        <w:rPr>
          <w:rFonts w:hint="eastAsia" w:eastAsia="方正书宋_GBK"/>
        </w:rPr>
        <w:t>先让学生有感情地朗读《望天门山》</w:t>
      </w:r>
      <w:r>
        <w:rPr>
          <w:rFonts w:ascii="方正书宋_GBK" w:hAnsi="方正书宋_GBK"/>
        </w:rPr>
        <w:t>,</w:t>
      </w:r>
      <w:r>
        <w:rPr>
          <w:rFonts w:hint="eastAsia" w:eastAsia="方正书宋_GBK"/>
        </w:rPr>
        <w:t>然后说说感受</w:t>
      </w:r>
      <w:r>
        <w:rPr>
          <w:rFonts w:ascii="方正书宋_GBK" w:hAnsi="方正书宋_GBK"/>
        </w:rPr>
        <w:t>,</w:t>
      </w:r>
      <w:r>
        <w:rPr>
          <w:rFonts w:hint="eastAsia" w:eastAsia="方正书宋_GBK"/>
        </w:rPr>
        <w:t>学生理解诗句大意后</w:t>
      </w:r>
      <w:r>
        <w:rPr>
          <w:rFonts w:ascii="方正书宋_GBK" w:hAnsi="方正书宋_GBK"/>
        </w:rPr>
        <w:t>,</w:t>
      </w:r>
      <w:r>
        <w:rPr>
          <w:rFonts w:hint="eastAsia" w:eastAsia="方正书宋_GBK"/>
        </w:rPr>
        <w:t>再对难点进行适当点拨</w:t>
      </w:r>
      <w:r>
        <w:rPr>
          <w:rFonts w:ascii="方正书宋_GBK" w:hAnsi="方正书宋_GBK"/>
        </w:rPr>
        <w:t>,</w:t>
      </w:r>
      <w:r>
        <w:rPr>
          <w:rFonts w:hint="eastAsia" w:eastAsia="方正书宋_GBK"/>
        </w:rPr>
        <w:t>进行品字品词</w:t>
      </w:r>
      <w:r>
        <w:rPr>
          <w:rFonts w:ascii="方正书宋_GBK" w:hAnsi="方正书宋_GBK"/>
        </w:rPr>
        <w:t>,</w:t>
      </w:r>
      <w:r>
        <w:rPr>
          <w:rFonts w:hint="eastAsia" w:eastAsia="方正书宋_GBK"/>
        </w:rPr>
        <w:t>强化对重点字的理解</w:t>
      </w:r>
      <w:r>
        <w:rPr>
          <w:rFonts w:ascii="方正书宋_GBK" w:hAnsi="方正书宋_GBK"/>
        </w:rPr>
        <w:t>,</w:t>
      </w:r>
      <w:r>
        <w:rPr>
          <w:rFonts w:hint="eastAsia" w:eastAsia="方正书宋_GBK"/>
        </w:rPr>
        <w:t>从字词的学习中感悟古诗的意境。本节课注意课内外结合</w:t>
      </w:r>
      <w:r>
        <w:rPr>
          <w:rFonts w:ascii="方正书宋_GBK" w:hAnsi="方正书宋_GBK"/>
        </w:rPr>
        <w:t>,</w:t>
      </w:r>
      <w:r>
        <w:rPr>
          <w:rFonts w:hint="eastAsia" w:eastAsia="方正书宋_GBK"/>
        </w:rPr>
        <w:t>从课内延伸到课外</w:t>
      </w:r>
      <w:r>
        <w:rPr>
          <w:rFonts w:ascii="方正书宋_GBK" w:hAnsi="方正书宋_GBK"/>
        </w:rPr>
        <w:t>,</w:t>
      </w:r>
      <w:r>
        <w:rPr>
          <w:rFonts w:hint="eastAsia" w:eastAsia="方正书宋_GBK"/>
        </w:rPr>
        <w:t>初步培养学生收集、处理信息的能力。这样做</w:t>
      </w:r>
      <w:r>
        <w:rPr>
          <w:rFonts w:ascii="方正书宋_GBK" w:hAnsi="方正书宋_GBK"/>
        </w:rPr>
        <w:t>,</w:t>
      </w:r>
      <w:r>
        <w:rPr>
          <w:rFonts w:hint="eastAsia" w:eastAsia="方正书宋_GBK"/>
        </w:rPr>
        <w:t>不仅加大了教学密度</w:t>
      </w:r>
      <w:r>
        <w:rPr>
          <w:rFonts w:ascii="方正书宋_GBK" w:hAnsi="方正书宋_GBK"/>
        </w:rPr>
        <w:t>,</w:t>
      </w:r>
      <w:r>
        <w:rPr>
          <w:rFonts w:hint="eastAsia" w:eastAsia="方正书宋_GBK"/>
        </w:rPr>
        <w:t>而且进一步激发了学生学习古诗的兴趣。</w:t>
      </w:r>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380615" cy="444500"/>
            <wp:effectExtent l="0" t="0" r="635" b="12700"/>
            <wp:docPr id="1456" name="课时02.jpg" descr="id:21475118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 name="课时02.jpg" descr="id:2147511878;FounderCES"/>
                    <pic:cNvPicPr>
                      <a:picLocks noChangeAspect="1"/>
                    </pic:cNvPicPr>
                  </pic:nvPicPr>
                  <pic:blipFill>
                    <a:blip r:embed="rId31"/>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1457" name="课时目标.jpg" descr="id:21475118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 name="课时目标.jpg" descr="id:2147511885;FounderCES"/>
                    <pic:cNvPicPr>
                      <a:picLocks noChangeAspect="1"/>
                    </pic:cNvPicPr>
                  </pic:nvPicPr>
                  <pic:blipFill>
                    <a:blip r:embed="rId20"/>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认识“亦、宜”等生字</w:t>
      </w:r>
      <w:r>
        <w:rPr>
          <w:rFonts w:ascii="方正书宋_GBK" w:hAnsi="方正书宋_GBK"/>
        </w:rPr>
        <w:t>,</w:t>
      </w:r>
      <w:r>
        <w:rPr>
          <w:rFonts w:hint="eastAsia" w:eastAsia="方正书宋_GBK"/>
        </w:rPr>
        <w:t>会写“饮、初”等生字</w:t>
      </w:r>
      <w:r>
        <w:rPr>
          <w:rFonts w:ascii="方正书宋_GBK" w:hAnsi="方正书宋_GBK"/>
        </w:rPr>
        <w:t>,</w:t>
      </w:r>
      <w:r>
        <w:rPr>
          <w:rFonts w:hint="eastAsia" w:eastAsia="方正书宋_GBK"/>
        </w:rPr>
        <w:t>认识多音字“抹”。了解诗句的大概意思。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有感情地朗读古诗</w:t>
      </w:r>
      <w:r>
        <w:rPr>
          <w:rFonts w:ascii="方正书宋_GBK" w:hAnsi="方正书宋_GBK"/>
        </w:rPr>
        <w:t>,</w:t>
      </w:r>
      <w:r>
        <w:rPr>
          <w:rFonts w:hint="eastAsia" w:eastAsia="方正书宋_GBK"/>
        </w:rPr>
        <w:t>并能背诵。训练学生自我感悟诗句意思的能力。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通过朗读感悟</w:t>
      </w:r>
      <w:r>
        <w:rPr>
          <w:rFonts w:ascii="方正书宋_GBK" w:hAnsi="方正书宋_GBK"/>
        </w:rPr>
        <w:t>,</w:t>
      </w:r>
      <w:r>
        <w:rPr>
          <w:rFonts w:hint="eastAsia" w:eastAsia="方正书宋_GBK"/>
        </w:rPr>
        <w:t>感受诗中描写的景物</w:t>
      </w:r>
      <w:r>
        <w:rPr>
          <w:rFonts w:ascii="方正书宋_GBK" w:hAnsi="方正书宋_GBK"/>
        </w:rPr>
        <w:t>,</w:t>
      </w:r>
      <w:r>
        <w:rPr>
          <w:rFonts w:hint="eastAsia" w:eastAsia="方正书宋_GBK"/>
        </w:rPr>
        <w:t>体会诗人热爱大自然、热爱生活、热爱祖国河山的感情。</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1458" name="教学过程.jpg" descr="id:21475118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 name="教学过程.jpg" descr="id:2147511892;FounderCES"/>
                    <pic:cNvPicPr>
                      <a:picLocks noChangeAspect="1"/>
                    </pic:cNvPicPr>
                  </pic:nvPicPr>
                  <pic:blipFill>
                    <a:blip r:embed="rId21"/>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欣赏美景</w:t>
      </w:r>
      <w:r>
        <w:rPr>
          <w:rFonts w:ascii="方正黑体_GBK" w:hAnsi="方正黑体_GBK"/>
          <w:color w:val="FF00FF"/>
          <w:sz w:val="21"/>
        </w:rPr>
        <w:t>,</w:t>
      </w:r>
      <w:r>
        <w:rPr>
          <w:rFonts w:hint="eastAsia" w:eastAsia="方正黑体_GBK"/>
          <w:color w:val="FF00FF"/>
          <w:sz w:val="21"/>
        </w:rPr>
        <w:t>揭示诗题</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529590" cy="212725"/>
            <wp:effectExtent l="0" t="0" r="3810" b="15875"/>
            <wp:docPr id="1460" name="方法一.jpg" descr="id:21475119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 name="方法一.jpg" descr="id:2147511907;FounderCES"/>
                    <pic:cNvPicPr>
                      <a:picLocks noChangeAspect="1"/>
                    </pic:cNvPicPr>
                  </pic:nvPicPr>
                  <pic:blipFill>
                    <a:blip r:embed="rId22"/>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同学们去过西湖吗</w:t>
      </w:r>
      <w:r>
        <w:rPr>
          <w:rFonts w:ascii="方正书宋_GBK" w:hAnsi="方正书宋_GBK"/>
        </w:rPr>
        <w:t>?</w:t>
      </w:r>
      <w:r>
        <w:rPr>
          <w:rFonts w:hint="eastAsia" w:eastAsia="方正书宋_GBK"/>
        </w:rPr>
        <w:t>去过的学生来做简单的介绍吧。这节课我们一起去欣赏如诗如画的西湖。</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你能用自己积累的词语说说欣赏“西湖十景”给自己留下的印象吗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美景如画、风景优美、如诗如画……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山清水秀、美不胜收、人间仙境……</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俗话说</w:t>
      </w:r>
      <w:r>
        <w:rPr>
          <w:rFonts w:ascii="方正书宋_GBK" w:hAnsi="方正书宋_GBK"/>
        </w:rPr>
        <w:t>:</w:t>
      </w:r>
      <w:r>
        <w:rPr>
          <w:rFonts w:hint="eastAsia" w:eastAsia="方正书宋_GBK"/>
        </w:rPr>
        <w:t>“上有天堂</w:t>
      </w:r>
      <w:r>
        <w:rPr>
          <w:rFonts w:ascii="方正书宋_GBK" w:hAnsi="方正书宋_GBK"/>
        </w:rPr>
        <w:t>,</w:t>
      </w:r>
      <w:r>
        <w:rPr>
          <w:rFonts w:hint="eastAsia" w:eastAsia="方正书宋_GBK"/>
        </w:rPr>
        <w:t>下有苏杭。”人们把杭州西湖比作人间天堂</w:t>
      </w:r>
      <w:r>
        <w:rPr>
          <w:rFonts w:ascii="方正书宋_GBK" w:hAnsi="方正书宋_GBK"/>
        </w:rPr>
        <w:t>,</w:t>
      </w:r>
      <w:r>
        <w:rPr>
          <w:rFonts w:hint="eastAsia" w:eastAsia="方正书宋_GBK"/>
        </w:rPr>
        <w:t>是因为那里风景优美、气候宜人</w:t>
      </w:r>
      <w:r>
        <w:rPr>
          <w:rFonts w:ascii="方正书宋_GBK" w:hAnsi="方正书宋_GBK"/>
        </w:rPr>
        <w:t>,</w:t>
      </w:r>
      <w:r>
        <w:rPr>
          <w:rFonts w:hint="eastAsia" w:eastAsia="方正书宋_GBK"/>
        </w:rPr>
        <w:t>所以从古至今有许多文人墨客吟诗作画来赞美它。今天我们来学习宋代诗人苏轼描写西湖的古诗——《饮湖上初晴后雨》。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drawing>
          <wp:inline distT="0" distB="0" distL="0" distR="0">
            <wp:extent cx="579120" cy="175895"/>
            <wp:effectExtent l="0" t="0" r="11430" b="14605"/>
            <wp:docPr id="1461" name="设计意图.jpg" descr="id:21475119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 name="设计意图.jpg" descr="id:2147511914;FounderCES"/>
                    <pic:cNvPicPr>
                      <a:picLocks noChangeAspect="1"/>
                    </pic:cNvPicPr>
                  </pic:nvPicPr>
                  <pic:blipFill>
                    <a:blip r:embed="rId24"/>
                    <a:stretch>
                      <a:fillRect/>
                    </a:stretch>
                  </pic:blipFill>
                  <pic:spPr>
                    <a:xfrm>
                      <a:off x="0" y="0"/>
                      <a:ext cx="579240" cy="176040"/>
                    </a:xfrm>
                    <a:prstGeom prst="rect">
                      <a:avLst/>
                    </a:prstGeom>
                  </pic:spPr>
                </pic:pic>
              </a:graphicData>
            </a:graphic>
          </wp:inline>
        </w:drawing>
      </w:r>
      <w:r>
        <w:rPr>
          <w:rFonts w:hint="eastAsia" w:eastAsia="方正楷体_GBK"/>
        </w:rPr>
        <w:t>通过多媒体展示西湖美景</w:t>
      </w:r>
      <w:r>
        <w:rPr>
          <w:rFonts w:ascii="方正楷体_GBK" w:hAnsi="方正楷体_GBK"/>
        </w:rPr>
        <w:t>,</w:t>
      </w:r>
      <w:r>
        <w:rPr>
          <w:rFonts w:hint="eastAsia" w:eastAsia="方正楷体_GBK"/>
        </w:rPr>
        <w:t>吸引学生的注意力</w:t>
      </w:r>
      <w:r>
        <w:rPr>
          <w:rFonts w:ascii="方正楷体_GBK" w:hAnsi="方正楷体_GBK"/>
        </w:rPr>
        <w:t>,</w:t>
      </w:r>
      <w:r>
        <w:rPr>
          <w:rFonts w:hint="eastAsia" w:eastAsia="方正楷体_GBK"/>
        </w:rPr>
        <w:t>激起学生阅读文本的欲望</w:t>
      </w:r>
      <w:r>
        <w:rPr>
          <w:rFonts w:ascii="方正楷体_GBK" w:hAnsi="方正楷体_GBK"/>
        </w:rPr>
        <w:t>,</w:t>
      </w:r>
      <w:r>
        <w:rPr>
          <w:rFonts w:hint="eastAsia" w:eastAsia="方正楷体_GBK"/>
        </w:rPr>
        <w:t>让学生初步感受西湖的美丽。</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529590" cy="212725"/>
            <wp:effectExtent l="0" t="0" r="3810" b="15875"/>
            <wp:docPr id="1462" name="方法二.jpg" descr="id:21475119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 name="方法二.jpg" descr="id:2147511921;FounderCES"/>
                    <pic:cNvPicPr>
                      <a:picLocks noChangeAspect="1"/>
                    </pic:cNvPicPr>
                  </pic:nvPicPr>
                  <pic:blipFill>
                    <a:blip r:embed="rId25"/>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创设情境</w:t>
      </w:r>
      <w:r>
        <w:rPr>
          <w:rFonts w:ascii="方正书宋_GBK" w:hAnsi="方正书宋_GBK"/>
        </w:rPr>
        <w:t>,</w:t>
      </w:r>
      <w:r>
        <w:rPr>
          <w:rFonts w:hint="eastAsia" w:eastAsia="方正书宋_GBK"/>
        </w:rPr>
        <w:t>激情导入。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多媒体播放古曲《春江花月夜》。</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师</w:t>
      </w:r>
      <w:r>
        <w:rPr>
          <w:rFonts w:ascii="方正黑体_GBK" w:hAnsi="方正黑体_GBK"/>
        </w:rPr>
        <w:t>:</w:t>
      </w:r>
      <w:r>
        <w:rPr>
          <w:rFonts w:hint="eastAsia" w:eastAsia="方正书宋_GBK"/>
        </w:rPr>
        <w:t>请同学们仔细聆听这首著名的曲子</w:t>
      </w:r>
      <w:r>
        <w:rPr>
          <w:rFonts w:ascii="方正书宋_GBK" w:hAnsi="方正书宋_GBK"/>
        </w:rPr>
        <w:t>,</w:t>
      </w:r>
      <w:r>
        <w:rPr>
          <w:rFonts w:hint="eastAsia" w:eastAsia="方正书宋_GBK"/>
        </w:rPr>
        <w:t>想象一下你仿佛看到了怎样的景象</w:t>
      </w:r>
      <w:r>
        <w:rPr>
          <w:rFonts w:ascii="方正书宋_GBK" w:hAnsi="方正书宋_GBK"/>
        </w:rPr>
        <w:t>?</w:t>
      </w:r>
      <w:r>
        <w:rPr>
          <w:rFonts w:hint="eastAsia" w:eastAsia="方正书宋_GBK"/>
        </w:rPr>
        <w:t>它使你产生了一种怎样的感受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诗歌和音乐一样</w:t>
      </w:r>
      <w:r>
        <w:rPr>
          <w:rFonts w:ascii="方正书宋_GBK" w:hAnsi="方正书宋_GBK"/>
        </w:rPr>
        <w:t>,</w:t>
      </w:r>
      <w:r>
        <w:rPr>
          <w:rFonts w:hint="eastAsia" w:eastAsia="方正书宋_GBK"/>
        </w:rPr>
        <w:t>它们的美需要我们用心去想象、感受、体会。提起这首诗的作者苏轼</w:t>
      </w:r>
      <w:r>
        <w:rPr>
          <w:rFonts w:ascii="方正书宋_GBK" w:hAnsi="方正书宋_GBK"/>
        </w:rPr>
        <w:t>,</w:t>
      </w:r>
      <w:r>
        <w:rPr>
          <w:rFonts w:hint="eastAsia" w:eastAsia="方正书宋_GBK"/>
        </w:rPr>
        <w:t>可以说是家喻户晓</w:t>
      </w:r>
      <w:r>
        <w:rPr>
          <w:rFonts w:ascii="方正书宋_GBK" w:hAnsi="方正书宋_GBK"/>
        </w:rPr>
        <w:t>,</w:t>
      </w:r>
      <w:r>
        <w:rPr>
          <w:rFonts w:hint="eastAsia" w:eastAsia="方正书宋_GBK"/>
        </w:rPr>
        <w:t>谁愿意读读他的诗歌</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生朗读。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w:t>
      </w:r>
      <w:r>
        <w:rPr>
          <w:rFonts w:ascii="方正书宋_GBK" w:hAnsi="方正书宋_GBK"/>
        </w:rPr>
        <w:t>,</w:t>
      </w:r>
      <w:r>
        <w:rPr>
          <w:rFonts w:hint="eastAsia" w:eastAsia="方正书宋_GBK"/>
        </w:rPr>
        <w:t>苏轼的词《水调歌头》被谱上了曲</w:t>
      </w:r>
      <w:r>
        <w:rPr>
          <w:rFonts w:ascii="方正书宋_GBK" w:hAnsi="方正书宋_GBK"/>
        </w:rPr>
        <w:t>,</w:t>
      </w:r>
      <w:r>
        <w:rPr>
          <w:rFonts w:hint="eastAsia" w:eastAsia="方正书宋_GBK"/>
        </w:rPr>
        <w:t>我们来一起吟唱吧</w:t>
      </w:r>
      <w:r>
        <w:rPr>
          <w:rFonts w:ascii="方正书宋_GBK" w:hAnsi="方正书宋_GBK"/>
        </w:rPr>
        <w:t>!</w:t>
      </w:r>
      <w:r>
        <w:rPr>
          <w:rFonts w:hint="eastAsia" w:eastAsia="方正书宋_GBK"/>
        </w:rPr>
        <w:t>这节课我们就来学习、欣赏苏轼的《饮湖上初晴后雨》。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463" name="设计意图.jpg" descr="id:21475119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 name="设计意图.jpg" descr="id:2147511928;FounderCES"/>
                    <pic:cNvPicPr>
                      <a:picLocks noChangeAspect="1"/>
                    </pic:cNvPicPr>
                  </pic:nvPicPr>
                  <pic:blipFill>
                    <a:blip r:embed="rId24"/>
                    <a:stretch>
                      <a:fillRect/>
                    </a:stretch>
                  </pic:blipFill>
                  <pic:spPr>
                    <a:xfrm>
                      <a:off x="0" y="0"/>
                      <a:ext cx="579240" cy="176040"/>
                    </a:xfrm>
                    <a:prstGeom prst="rect">
                      <a:avLst/>
                    </a:prstGeom>
                  </pic:spPr>
                </pic:pic>
              </a:graphicData>
            </a:graphic>
          </wp:inline>
        </w:drawing>
      </w:r>
      <w:r>
        <w:rPr>
          <w:rFonts w:hint="eastAsia" w:eastAsia="方正楷体_GBK"/>
        </w:rPr>
        <w:t>通过师生共同吟唱《水调歌头》</w:t>
      </w:r>
      <w:r>
        <w:rPr>
          <w:rFonts w:ascii="方正楷体_GBK" w:hAnsi="方正楷体_GBK"/>
        </w:rPr>
        <w:t>,</w:t>
      </w:r>
      <w:r>
        <w:rPr>
          <w:rFonts w:hint="eastAsia" w:eastAsia="方正楷体_GBK"/>
        </w:rPr>
        <w:t>既活跃了课堂气氛</w:t>
      </w:r>
      <w:r>
        <w:rPr>
          <w:rFonts w:ascii="方正楷体_GBK" w:hAnsi="方正楷体_GBK"/>
        </w:rPr>
        <w:t>,</w:t>
      </w:r>
      <w:r>
        <w:rPr>
          <w:rFonts w:hint="eastAsia" w:eastAsia="方正楷体_GBK"/>
        </w:rPr>
        <w:t>又加深了对苏轼的了解。</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初读诗句</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诗的题目是“饮湖上初晴后雨”</w:t>
      </w:r>
      <w:r>
        <w:rPr>
          <w:rFonts w:ascii="方正书宋_GBK" w:hAnsi="方正书宋_GBK"/>
        </w:rPr>
        <w:t>,</w:t>
      </w:r>
      <w:r>
        <w:rPr>
          <w:rFonts w:hint="eastAsia" w:eastAsia="方正书宋_GBK"/>
        </w:rPr>
        <w:t>透过诗题</w:t>
      </w:r>
      <w:r>
        <w:rPr>
          <w:rFonts w:ascii="方正书宋_GBK" w:hAnsi="方正书宋_GBK"/>
        </w:rPr>
        <w:t>,</w:t>
      </w:r>
      <w:r>
        <w:rPr>
          <w:rFonts w:hint="eastAsia" w:eastAsia="方正书宋_GBK"/>
        </w:rPr>
        <w:t>你读懂了什么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465" name="二次备课.jpg" descr="id:21475119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 name="二次备课.jpg" descr="id:2147511943;FounderCES"/>
                    <pic:cNvPicPr>
                      <a:picLocks noChangeAspect="1"/>
                    </pic:cNvPicPr>
                  </pic:nvPicPr>
                  <pic:blipFill>
                    <a:blip r:embed="rId2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可以让学生根据字词的意思猜一猜诗题的意思。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天气变化——初晴后雨。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地点——湖上舟中。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干什么——饮酒聊天。</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你能根据提示用自己的话完整地说说诗题的意思吗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了解诗题是我们学习古诗的第一步</w:t>
      </w:r>
      <w:r>
        <w:rPr>
          <w:rFonts w:ascii="方正书宋_GBK" w:hAnsi="方正书宋_GBK"/>
        </w:rPr>
        <w:t>,</w:t>
      </w:r>
      <w:r>
        <w:rPr>
          <w:rFonts w:hint="eastAsia" w:eastAsia="方正书宋_GBK"/>
        </w:rPr>
        <w:t>通常在题目中还会介绍一些写诗时的背景</w:t>
      </w:r>
      <w:r>
        <w:rPr>
          <w:rFonts w:ascii="方正书宋_GBK" w:hAnsi="方正书宋_GBK"/>
        </w:rPr>
        <w:t>,</w:t>
      </w:r>
      <w:r>
        <w:rPr>
          <w:rFonts w:hint="eastAsia" w:eastAsia="方正书宋_GBK"/>
        </w:rPr>
        <w:t>理解了诗题</w:t>
      </w:r>
      <w:r>
        <w:rPr>
          <w:rFonts w:ascii="方正书宋_GBK" w:hAnsi="方正书宋_GBK"/>
        </w:rPr>
        <w:t>,</w:t>
      </w:r>
      <w:r>
        <w:rPr>
          <w:rFonts w:hint="eastAsia" w:eastAsia="方正书宋_GBK"/>
        </w:rPr>
        <w:t>我们再来读一读。</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466" name="语文ppt.jpg" descr="id:21475119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 name="语文ppt.jpg" descr="id:2147511950;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出示写诗背景</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诗人苏轼曾经在杭州做过地方官员</w:t>
      </w:r>
      <w:r>
        <w:rPr>
          <w:rFonts w:ascii="方正楷体_GBK" w:hAnsi="方正楷体_GBK"/>
        </w:rPr>
        <w:t>,</w:t>
      </w:r>
      <w:r>
        <w:rPr>
          <w:rFonts w:hint="eastAsia" w:eastAsia="方正楷体_GBK"/>
        </w:rPr>
        <w:t>他非常喜欢西湖</w:t>
      </w:r>
      <w:r>
        <w:rPr>
          <w:rFonts w:ascii="方正楷体_GBK" w:hAnsi="方正楷体_GBK"/>
        </w:rPr>
        <w:t>,</w:t>
      </w:r>
      <w:r>
        <w:rPr>
          <w:rFonts w:hint="eastAsia" w:eastAsia="方正楷体_GBK"/>
        </w:rPr>
        <w:t>经常到西湖来观赏美景</w:t>
      </w:r>
      <w:r>
        <w:rPr>
          <w:rFonts w:ascii="方正楷体_GBK" w:hAnsi="方正楷体_GBK"/>
        </w:rPr>
        <w:t>,</w:t>
      </w:r>
      <w:r>
        <w:rPr>
          <w:rFonts w:hint="eastAsia" w:eastAsia="方正楷体_GBK"/>
        </w:rPr>
        <w:t>有一天</w:t>
      </w:r>
      <w:r>
        <w:rPr>
          <w:rFonts w:ascii="方正楷体_GBK" w:hAnsi="方正楷体_GBK"/>
        </w:rPr>
        <w:t>,</w:t>
      </w:r>
      <w:r>
        <w:rPr>
          <w:rFonts w:hint="eastAsia" w:eastAsia="方正楷体_GBK"/>
        </w:rPr>
        <w:t>他和朋友乘坐游船荡漾在西湖上</w:t>
      </w:r>
      <w:r>
        <w:rPr>
          <w:rFonts w:ascii="方正楷体_GBK" w:hAnsi="方正楷体_GBK"/>
        </w:rPr>
        <w:t>,</w:t>
      </w:r>
      <w:r>
        <w:rPr>
          <w:rFonts w:hint="eastAsia" w:eastAsia="方正楷体_GBK"/>
        </w:rPr>
        <w:t>一边饮酒聊天</w:t>
      </w:r>
      <w:r>
        <w:rPr>
          <w:rFonts w:ascii="方正楷体_GBK" w:hAnsi="方正楷体_GBK"/>
        </w:rPr>
        <w:t>,</w:t>
      </w:r>
      <w:r>
        <w:rPr>
          <w:rFonts w:hint="eastAsia" w:eastAsia="方正楷体_GBK"/>
        </w:rPr>
        <w:t>一边欣赏西湖美景</w:t>
      </w:r>
      <w:r>
        <w:rPr>
          <w:rFonts w:ascii="方正楷体_GBK" w:hAnsi="方正楷体_GBK"/>
        </w:rPr>
        <w:t>,</w:t>
      </w:r>
      <w:r>
        <w:rPr>
          <w:rFonts w:hint="eastAsia" w:eastAsia="方正楷体_GBK"/>
        </w:rPr>
        <w:t>刚开始的时候阳光明媚</w:t>
      </w:r>
      <w:r>
        <w:rPr>
          <w:rFonts w:ascii="方正楷体_GBK" w:hAnsi="方正楷体_GBK"/>
        </w:rPr>
        <w:t>,</w:t>
      </w:r>
      <w:r>
        <w:rPr>
          <w:rFonts w:hint="eastAsia" w:eastAsia="方正楷体_GBK"/>
        </w:rPr>
        <w:t>后来天忽然下起了雨。看到这奇妙的景象</w:t>
      </w:r>
      <w:r>
        <w:rPr>
          <w:rFonts w:ascii="方正楷体_GBK" w:hAnsi="方正楷体_GBK"/>
        </w:rPr>
        <w:t>,</w:t>
      </w:r>
      <w:r>
        <w:rPr>
          <w:rFonts w:hint="eastAsia" w:eastAsia="方正楷体_GBK"/>
        </w:rPr>
        <w:t>苏轼诗兴大发</w:t>
      </w:r>
      <w:r>
        <w:rPr>
          <w:rFonts w:ascii="方正楷体_GBK" w:hAnsi="方正楷体_GBK"/>
        </w:rPr>
        <w:t>,</w:t>
      </w:r>
      <w:r>
        <w:rPr>
          <w:rFonts w:hint="eastAsia" w:eastAsia="方正楷体_GBK"/>
        </w:rPr>
        <w:t>于是写下了这首千古流传的诗作——《饮湖上初晴后雨》。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请同学们回忆一下自学古诗的方法</w:t>
      </w:r>
      <w:r>
        <w:rPr>
          <w:rFonts w:ascii="方正书宋_GBK" w:hAnsi="方正书宋_GBK"/>
        </w:rPr>
        <w:t>,</w:t>
      </w:r>
      <w:r>
        <w:rPr>
          <w:rFonts w:hint="eastAsia" w:eastAsia="方正书宋_GBK"/>
        </w:rPr>
        <w:t>再根据自己的学习特点选择适合自己的方法来进行学习。</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生汇报交流。</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467" name="语文ppt.jpg" descr="id:2147511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 name="语文ppt.jpg" descr="id:2147511957;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出示教师推荐学法</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1</w:t>
      </w:r>
      <w:r>
        <w:rPr>
          <w:rFonts w:ascii="方正楷体_GBK" w:hAnsi="方正楷体_GBK"/>
        </w:rPr>
        <w:t>)</w:t>
      </w:r>
      <w:r>
        <w:rPr>
          <w:rFonts w:hint="eastAsia" w:eastAsia="方正楷体_GBK"/>
        </w:rPr>
        <w:t>熟读中理解题意、诗意。</w:t>
      </w:r>
      <w:r>
        <w:rPr>
          <w:rFonts w:ascii="方正楷体_GBK" w:hAnsi="方正楷体_GBK"/>
        </w:rPr>
        <w:t>(</w:t>
      </w:r>
      <w:r>
        <w:rPr>
          <w:rFonts w:ascii="NEU-BZ-S92" w:hAnsi="NEU-BZ-S92"/>
        </w:rPr>
        <w:t>2</w:t>
      </w:r>
      <w:r>
        <w:rPr>
          <w:rFonts w:ascii="方正楷体_GBK" w:hAnsi="方正楷体_GBK"/>
        </w:rPr>
        <w:t>)</w:t>
      </w:r>
      <w:r>
        <w:rPr>
          <w:rFonts w:hint="eastAsia" w:eastAsia="方正楷体_GBK"/>
        </w:rPr>
        <w:t>借助字典、资料来理解题意</w:t>
      </w:r>
      <w:r>
        <w:rPr>
          <w:rFonts w:ascii="方正楷体_GBK" w:hAnsi="方正楷体_GBK"/>
        </w:rPr>
        <w:t>,</w:t>
      </w:r>
      <w:r>
        <w:rPr>
          <w:rFonts w:hint="eastAsia" w:eastAsia="方正楷体_GBK"/>
        </w:rPr>
        <w:t>讲出重点词的意思。</w:t>
      </w:r>
      <w:r>
        <w:rPr>
          <w:rFonts w:ascii="方正楷体_GBK" w:hAnsi="方正楷体_GBK"/>
        </w:rPr>
        <w:t>(</w:t>
      </w:r>
      <w:r>
        <w:rPr>
          <w:rFonts w:ascii="NEU-BZ-S92" w:hAnsi="NEU-BZ-S92"/>
        </w:rPr>
        <w:t>3</w:t>
      </w:r>
      <w:r>
        <w:rPr>
          <w:rFonts w:ascii="方正楷体_GBK" w:hAnsi="方正楷体_GBK"/>
        </w:rPr>
        <w:t>)</w:t>
      </w:r>
      <w:r>
        <w:rPr>
          <w:rFonts w:hint="eastAsia" w:eastAsia="方正楷体_GBK"/>
        </w:rPr>
        <w:t>由词到句串讲诗意。</w:t>
      </w:r>
      <w:r>
        <w:rPr>
          <w:rFonts w:ascii="方正楷体_GBK" w:hAnsi="方正楷体_GBK"/>
        </w:rPr>
        <w:t>(</w:t>
      </w:r>
      <w:r>
        <w:rPr>
          <w:rFonts w:ascii="NEU-BZ-S92" w:hAnsi="NEU-BZ-S92"/>
        </w:rPr>
        <w:t>4</w:t>
      </w:r>
      <w:r>
        <w:rPr>
          <w:rFonts w:ascii="方正楷体_GBK" w:hAnsi="方正楷体_GBK"/>
        </w:rPr>
        <w:t>)</w:t>
      </w:r>
      <w:r>
        <w:rPr>
          <w:rFonts w:hint="eastAsia" w:eastAsia="方正楷体_GBK"/>
        </w:rPr>
        <w:t>熟读成诵。</w:t>
      </w:r>
      <w:r>
        <w:rPr>
          <w:rFonts w:ascii="方正楷体_GBK" w:hAnsi="方正楷体_GBK"/>
        </w:rPr>
        <w:t>(</w:t>
      </w:r>
      <w:r>
        <w:rPr>
          <w:rFonts w:ascii="NEU-BZ-S92" w:hAnsi="NEU-BZ-S92"/>
        </w:rPr>
        <w:t>5</w:t>
      </w:r>
      <w:r>
        <w:rPr>
          <w:rFonts w:ascii="方正楷体_GBK" w:hAnsi="方正楷体_GBK"/>
        </w:rPr>
        <w:t>)</w:t>
      </w:r>
      <w:r>
        <w:rPr>
          <w:rFonts w:hint="eastAsia" w:eastAsia="方正楷体_GBK"/>
        </w:rPr>
        <w:t>提出疑问</w:t>
      </w:r>
      <w:r>
        <w:rPr>
          <w:rFonts w:ascii="方正楷体_GBK" w:hAnsi="方正楷体_GBK"/>
        </w:rPr>
        <w:t>,</w:t>
      </w:r>
      <w:r>
        <w:rPr>
          <w:rFonts w:hint="eastAsia" w:eastAsia="方正楷体_GBK"/>
        </w:rPr>
        <w:t>合作解决。</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大诗人笔下的西湖到底是怎样的美呢</w:t>
      </w:r>
      <w:r>
        <w:rPr>
          <w:rFonts w:ascii="方正书宋_GBK" w:hAnsi="方正书宋_GBK"/>
        </w:rPr>
        <w:t>?</w:t>
      </w:r>
      <w:r>
        <w:rPr>
          <w:rFonts w:hint="eastAsia" w:eastAsia="方正书宋_GBK"/>
        </w:rPr>
        <w:t>请同学们打开书来看一看吧。</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468" name="语文ppt.jpg" descr="id:21475119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 name="语文ppt.jpg" descr="id:2147511964;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出示自学要求</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1</w:t>
      </w:r>
      <w:r>
        <w:rPr>
          <w:rFonts w:ascii="方正楷体_GBK" w:hAnsi="方正楷体_GBK"/>
        </w:rPr>
        <w:t>)</w:t>
      </w:r>
      <w:r>
        <w:rPr>
          <w:rFonts w:hint="eastAsia" w:eastAsia="方正楷体_GBK"/>
        </w:rPr>
        <w:t>自由读诗句</w:t>
      </w:r>
      <w:r>
        <w:rPr>
          <w:rFonts w:ascii="方正楷体_GBK" w:hAnsi="方正楷体_GBK"/>
        </w:rPr>
        <w:t>,</w:t>
      </w:r>
      <w:r>
        <w:rPr>
          <w:rFonts w:hint="eastAsia" w:eastAsia="方正楷体_GBK"/>
        </w:rPr>
        <w:t>注意读准字音</w:t>
      </w:r>
      <w:r>
        <w:rPr>
          <w:rFonts w:ascii="方正楷体_GBK" w:hAnsi="方正楷体_GBK"/>
        </w:rPr>
        <w:t>,</w:t>
      </w:r>
      <w:r>
        <w:rPr>
          <w:rFonts w:hint="eastAsia" w:eastAsia="方正楷体_GBK"/>
        </w:rPr>
        <w:t>读通句子</w:t>
      </w:r>
      <w:r>
        <w:rPr>
          <w:rFonts w:ascii="方正楷体_GBK" w:hAnsi="方正楷体_GBK"/>
        </w:rPr>
        <w:t>,</w:t>
      </w:r>
      <w:r>
        <w:rPr>
          <w:rFonts w:hint="eastAsia" w:eastAsia="方正楷体_GBK"/>
        </w:rPr>
        <w:t>读准节奏。</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2</w:t>
      </w:r>
      <w:r>
        <w:rPr>
          <w:rFonts w:ascii="方正楷体_GBK" w:hAnsi="方正楷体_GBK"/>
        </w:rPr>
        <w:t>)</w:t>
      </w:r>
      <w:r>
        <w:rPr>
          <w:rFonts w:hint="eastAsia" w:eastAsia="方正楷体_GBK"/>
        </w:rPr>
        <w:t>作者在西湖看到了哪些景物呢</w:t>
      </w:r>
      <w:r>
        <w:rPr>
          <w:rFonts w:ascii="方正楷体_GBK" w:hAnsi="方正楷体_GBK"/>
        </w:rPr>
        <w:t>?</w:t>
      </w:r>
      <w:r>
        <w:rPr>
          <w:rFonts w:hint="eastAsia" w:eastAsia="方正楷体_GBK"/>
        </w:rPr>
        <w:t>用“</w:t>
      </w:r>
      <w:r>
        <w:rPr>
          <w:rFonts w:ascii="NEU-BZ-S92" w:hAnsi="NEU-BZ-S92"/>
          <w:u w:val="single" w:color="000000"/>
        </w:rPr>
        <w:t>　　</w:t>
      </w:r>
      <w:r>
        <w:rPr>
          <w:rFonts w:hint="eastAsia" w:eastAsia="方正楷体_GBK"/>
        </w:rPr>
        <w:t>”画出。这些景物有什么特点</w:t>
      </w:r>
      <w:r>
        <w:rPr>
          <w:rFonts w:ascii="方正楷体_GBK" w:hAnsi="方正楷体_GBK"/>
        </w:rPr>
        <w:t>?</w:t>
      </w:r>
      <w:r>
        <w:rPr>
          <w:rFonts w:hint="eastAsia" w:eastAsia="方正楷体_GBK"/>
        </w:rPr>
        <w:t>用“</w:t>
      </w:r>
      <w:r>
        <w:rPr>
          <w:rFonts w:ascii="NEU-BZ-S92" w:hAnsi="NEU-BZ-S92"/>
          <w:u w:val="wave" w:color="000000"/>
        </w:rPr>
        <w:t>　　</w:t>
      </w:r>
      <w:r>
        <w:rPr>
          <w:rFonts w:hint="eastAsia" w:eastAsia="方正楷体_GBK"/>
        </w:rPr>
        <w:t>”画出。 </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3</w:t>
      </w:r>
      <w:r>
        <w:rPr>
          <w:rFonts w:ascii="方正楷体_GBK" w:hAnsi="方正楷体_GBK"/>
        </w:rPr>
        <w:t>)</w:t>
      </w:r>
      <w:r>
        <w:rPr>
          <w:rFonts w:hint="eastAsia" w:eastAsia="方正楷体_GBK"/>
        </w:rPr>
        <w:t>运用结合注释、联系生活、边读边想象画面等方法</w:t>
      </w:r>
      <w:r>
        <w:rPr>
          <w:rFonts w:ascii="方正楷体_GBK" w:hAnsi="方正楷体_GBK"/>
        </w:rPr>
        <w:t>,</w:t>
      </w:r>
      <w:r>
        <w:rPr>
          <w:rFonts w:hint="eastAsia" w:eastAsia="方正楷体_GBK"/>
        </w:rPr>
        <w:t>体会诗中美景</w:t>
      </w:r>
      <w:r>
        <w:rPr>
          <w:rFonts w:ascii="方正楷体_GBK" w:hAnsi="方正楷体_GBK"/>
        </w:rPr>
        <w:t>,</w:t>
      </w:r>
      <w:r>
        <w:rPr>
          <w:rFonts w:hint="eastAsia" w:eastAsia="方正楷体_GBK"/>
        </w:rPr>
        <w:t>描述诗中描写的画面。</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6</w:t>
      </w:r>
      <w:r>
        <w:rPr>
          <w:rFonts w:ascii="NEU-BZ-S92" w:hAnsi="NEU-BZ-S92"/>
        </w:rPr>
        <w:t>.</w:t>
      </w:r>
      <w:r>
        <w:rPr>
          <w:rFonts w:hint="eastAsia" w:eastAsia="方正黑体_GBK"/>
        </w:rPr>
        <w:t>师</w:t>
      </w:r>
      <w:r>
        <w:rPr>
          <w:rFonts w:ascii="方正黑体_GBK" w:hAnsi="方正黑体_GBK"/>
        </w:rPr>
        <w:t>:</w:t>
      </w:r>
      <w:r>
        <w:rPr>
          <w:rFonts w:hint="eastAsia" w:eastAsia="方正书宋_GBK"/>
        </w:rPr>
        <w:t>检查自学情况。</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1</w:t>
      </w:r>
      <w:r>
        <w:rPr>
          <w:rFonts w:ascii="方正书宋_GBK" w:hAnsi="方正书宋_GBK"/>
        </w:rPr>
        <w:t>)</w:t>
      </w:r>
      <w:r>
        <w:rPr>
          <w:rFonts w:hint="eastAsia" w:eastAsia="方正书宋_GBK"/>
        </w:rPr>
        <w:t>多音字</w:t>
      </w:r>
      <w:r>
        <w:rPr>
          <w:rFonts w:ascii="方正书宋_GBK" w:hAnsi="方正书宋_GBK"/>
        </w:rPr>
        <w:t>:</w:t>
      </w:r>
      <w:r>
        <w:rPr>
          <w:rFonts w:hint="eastAsia" w:eastAsia="方正书宋_GBK"/>
        </w:rPr>
        <w:t>好、奇。</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2</w:t>
      </w:r>
      <w:r>
        <w:rPr>
          <w:rFonts w:ascii="方正书宋_GBK" w:hAnsi="方正书宋_GBK"/>
        </w:rPr>
        <w:t>)</w:t>
      </w:r>
      <w:r>
        <w:rPr>
          <w:rFonts w:hint="eastAsia" w:eastAsia="方正书宋_GBK"/>
        </w:rPr>
        <w:t>认读</w:t>
      </w:r>
      <w:r>
        <w:rPr>
          <w:rFonts w:ascii="方正书宋_GBK" w:hAnsi="方正书宋_GBK"/>
        </w:rPr>
        <w:t>:</w:t>
      </w:r>
      <w:r>
        <w:rPr>
          <w:rFonts w:hint="eastAsia" w:eastAsia="方正书宋_GBK"/>
        </w:rPr>
        <w:t>潋滟、亦。</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3</w:t>
      </w:r>
      <w:r>
        <w:rPr>
          <w:rFonts w:ascii="方正书宋_GBK" w:hAnsi="方正书宋_GBK"/>
        </w:rPr>
        <w:t>)</w:t>
      </w:r>
      <w:r>
        <w:rPr>
          <w:rFonts w:hint="eastAsia" w:eastAsia="方正书宋_GBK"/>
        </w:rPr>
        <w:t>分小组汇报交流两首诗意。</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469" name="设计意图.jpg" descr="id:21475119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 name="设计意图.jpg" descr="id:2147511971;FounderCES"/>
                    <pic:cNvPicPr>
                      <a:picLocks noChangeAspect="1"/>
                    </pic:cNvPicPr>
                  </pic:nvPicPr>
                  <pic:blipFill>
                    <a:blip r:embed="rId24"/>
                    <a:stretch>
                      <a:fillRect/>
                    </a:stretch>
                  </pic:blipFill>
                  <pic:spPr>
                    <a:xfrm>
                      <a:off x="0" y="0"/>
                      <a:ext cx="579240" cy="176400"/>
                    </a:xfrm>
                    <a:prstGeom prst="rect">
                      <a:avLst/>
                    </a:prstGeom>
                  </pic:spPr>
                </pic:pic>
              </a:graphicData>
            </a:graphic>
          </wp:inline>
        </w:drawing>
      </w:r>
      <w:r>
        <w:rPr>
          <w:rFonts w:hint="eastAsia" w:eastAsia="方正楷体_GBK"/>
        </w:rPr>
        <w:t>交流学习古诗的方法</w:t>
      </w:r>
      <w:r>
        <w:rPr>
          <w:rFonts w:ascii="方正楷体_GBK" w:hAnsi="方正楷体_GBK"/>
        </w:rPr>
        <w:t>,</w:t>
      </w:r>
      <w:r>
        <w:rPr>
          <w:rFonts w:hint="eastAsia" w:eastAsia="方正楷体_GBK"/>
        </w:rPr>
        <w:t>为自主探究诗句意思做好充分的准备。</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抓重点字词</w:t>
      </w:r>
      <w:r>
        <w:rPr>
          <w:rFonts w:ascii="方正黑体_GBK" w:hAnsi="方正黑体_GBK"/>
          <w:color w:val="FF00FF"/>
          <w:sz w:val="21"/>
        </w:rPr>
        <w:t>,</w:t>
      </w:r>
      <w:r>
        <w:rPr>
          <w:rFonts w:hint="eastAsia" w:eastAsia="方正黑体_GBK"/>
          <w:color w:val="FF00FF"/>
          <w:sz w:val="21"/>
        </w:rPr>
        <w:t>品味美景</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如果想把古诗读得更有韵味</w:t>
      </w:r>
      <w:r>
        <w:rPr>
          <w:rFonts w:ascii="方正书宋_GBK" w:hAnsi="方正书宋_GBK"/>
        </w:rPr>
        <w:t>,</w:t>
      </w:r>
      <w:r>
        <w:rPr>
          <w:rFonts w:hint="eastAsia" w:eastAsia="方正书宋_GBK"/>
        </w:rPr>
        <w:t>我们还需好好地品读诗句的意思。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感受晴雨</w:t>
      </w:r>
      <w:r>
        <w:rPr>
          <w:rFonts w:ascii="方正书宋_GBK" w:hAnsi="方正书宋_GBK"/>
        </w:rPr>
        <w:t>,</w:t>
      </w:r>
      <w:r>
        <w:rPr>
          <w:rFonts w:hint="eastAsia" w:eastAsia="方正书宋_GBK"/>
        </w:rPr>
        <w:t>想象西湖风景之美</w:t>
      </w:r>
      <w:r>
        <w:rPr>
          <w:rFonts w:ascii="方正书宋_GBK" w:hAnsi="方正书宋_GBK"/>
        </w:rPr>
        <w:t>,</w:t>
      </w:r>
      <w:r>
        <w:rPr>
          <w:rFonts w:hint="eastAsia" w:eastAsia="方正书宋_GBK"/>
        </w:rPr>
        <w:t>找一找</w:t>
      </w:r>
      <w:r>
        <w:rPr>
          <w:rFonts w:ascii="方正书宋_GBK" w:hAnsi="方正书宋_GBK"/>
        </w:rPr>
        <w:t>:</w:t>
      </w:r>
      <w:r>
        <w:rPr>
          <w:rFonts w:hint="eastAsia" w:eastAsia="方正书宋_GBK"/>
        </w:rPr>
        <w:t>哪一句写的是“初晴”</w:t>
      </w:r>
      <w:r>
        <w:rPr>
          <w:rFonts w:ascii="方正书宋_GBK" w:hAnsi="方正书宋_GBK"/>
        </w:rPr>
        <w:t>?</w:t>
      </w:r>
      <w:r>
        <w:rPr>
          <w:rFonts w:hint="eastAsia" w:eastAsia="方正书宋_GBK"/>
        </w:rPr>
        <w:t>哪一句写的是“后雨”</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走进晴日西湖。晴日的西湖是怎样的</w:t>
      </w:r>
      <w:r>
        <w:rPr>
          <w:rFonts w:ascii="方正书宋_GBK" w:hAnsi="方正书宋_GBK"/>
        </w:rPr>
        <w:t>?</w:t>
      </w:r>
      <w:r>
        <w:rPr>
          <w:rFonts w:hint="eastAsia" w:eastAsia="方正书宋_GBK"/>
        </w:rPr>
        <w:t>你是通过哪个词读懂的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471" name="二次备课.jpg" descr="id:21475119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 name="二次备课.jpg" descr="id:2147511986;FounderCES"/>
                    <pic:cNvPicPr>
                      <a:picLocks noChangeAspect="1"/>
                    </pic:cNvPicPr>
                  </pic:nvPicPr>
                  <pic:blipFill>
                    <a:blip r:embed="rId2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可以让学生由“潋滟”联想</w:t>
      </w:r>
      <w:r>
        <w:rPr>
          <w:rFonts w:ascii="方正楷体_GBK" w:hAnsi="方正楷体_GBK"/>
        </w:rPr>
        <w:t>,</w:t>
      </w:r>
      <w:r>
        <w:rPr>
          <w:rFonts w:hint="eastAsia" w:eastAsia="方正楷体_GBK"/>
        </w:rPr>
        <w:t>进行积累。</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472" name="语文ppt.jpg" descr="id:21475119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 name="语文ppt.jpg" descr="id:2147511993;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1</w:t>
      </w:r>
      <w:r>
        <w:rPr>
          <w:rFonts w:ascii="方正楷体_GBK" w:hAnsi="方正楷体_GBK"/>
        </w:rPr>
        <w:t>)</w:t>
      </w:r>
      <w:r>
        <w:rPr>
          <w:rFonts w:hint="eastAsia" w:eastAsia="方正楷体_GBK"/>
        </w:rPr>
        <w:t>出示词语“潋滟”</w:t>
      </w:r>
      <w:r>
        <w:rPr>
          <w:rFonts w:ascii="方正楷体_GBK" w:hAnsi="方正楷体_GBK"/>
        </w:rPr>
        <w:t>,</w:t>
      </w:r>
      <w:r>
        <w:rPr>
          <w:rFonts w:hint="eastAsia" w:eastAsia="方正楷体_GBK"/>
        </w:rPr>
        <w:t>根据注释理解</w:t>
      </w:r>
      <w:r>
        <w:rPr>
          <w:rFonts w:ascii="方正楷体_GBK" w:hAnsi="方正楷体_GBK"/>
        </w:rPr>
        <w:t>:</w:t>
      </w:r>
      <w:r>
        <w:rPr>
          <w:rFonts w:hint="eastAsia" w:eastAsia="方正楷体_GBK"/>
        </w:rPr>
        <w:t>潋滟——波光闪动的样子。</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2</w:t>
      </w:r>
      <w:r>
        <w:rPr>
          <w:rFonts w:ascii="方正楷体_GBK" w:hAnsi="方正楷体_GBK"/>
        </w:rPr>
        <w:t>)</w:t>
      </w:r>
      <w:r>
        <w:rPr>
          <w:rFonts w:hint="eastAsia" w:eastAsia="方正楷体_GBK"/>
        </w:rPr>
        <w:t>图片欣赏</w:t>
      </w:r>
      <w:r>
        <w:rPr>
          <w:rFonts w:ascii="方正楷体_GBK" w:hAnsi="方正楷体_GBK"/>
        </w:rPr>
        <w:t>(</w:t>
      </w:r>
      <w:r>
        <w:rPr>
          <w:rFonts w:hint="eastAsia" w:eastAsia="方正楷体_GBK"/>
        </w:rPr>
        <w:t>出示西湖晴日美景图片</w:t>
      </w:r>
      <w:r>
        <w:rPr>
          <w:rFonts w:ascii="方正楷体_GBK" w:hAnsi="方正楷体_GBK"/>
        </w:rPr>
        <w:t>)</w:t>
      </w:r>
      <w:r>
        <w:rPr>
          <w:rFonts w:hint="eastAsia" w:eastAsia="方正楷体_GBK"/>
        </w:rPr>
        <w:t>。</w:t>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473" name="二次备课.jpg" descr="id:21475120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 name="二次备课.jpg" descr="id:2147512000;FounderCES"/>
                    <pic:cNvPicPr>
                      <a:picLocks noChangeAspect="1"/>
                    </pic:cNvPicPr>
                  </pic:nvPicPr>
                  <pic:blipFill>
                    <a:blip r:embed="rId2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可以换词理解“方”的意思是“正”。</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说话练习</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中午</w:t>
      </w:r>
      <w:r>
        <w:rPr>
          <w:rFonts w:ascii="方正书宋_GBK" w:hAnsi="方正书宋_GBK"/>
        </w:rPr>
        <w:t>,</w:t>
      </w:r>
      <w:r>
        <w:rPr>
          <w:rFonts w:hint="eastAsia" w:eastAsia="方正书宋_GBK"/>
        </w:rPr>
        <w:t>在阳光的照耀下</w:t>
      </w:r>
      <w:r>
        <w:rPr>
          <w:rFonts w:ascii="方正书宋_GBK" w:hAnsi="方正书宋_GBK"/>
        </w:rPr>
        <w:t>,</w:t>
      </w:r>
      <w:r>
        <w:rPr>
          <w:rFonts w:hint="eastAsia" w:eastAsia="方正书宋_GBK"/>
        </w:rPr>
        <w:t>西湖就像</w:t>
      </w:r>
      <w:r>
        <w:rPr>
          <w:rFonts w:ascii="NEU-BZ-S92" w:hAnsi="NEU-BZ-S92"/>
          <w:u w:val="single" w:color="000000"/>
        </w:rPr>
        <w:t>　　　　</w:t>
      </w:r>
      <w:r>
        <w:rPr>
          <w:rFonts w:hint="eastAsia" w:eastAsia="方正书宋_GBK"/>
        </w:rPr>
        <w:t>。 </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傍晚</w:t>
      </w:r>
      <w:r>
        <w:rPr>
          <w:rFonts w:ascii="方正书宋_GBK" w:hAnsi="方正书宋_GBK"/>
        </w:rPr>
        <w:t>,</w:t>
      </w:r>
      <w:r>
        <w:rPr>
          <w:rFonts w:hint="eastAsia" w:eastAsia="方正书宋_GBK"/>
        </w:rPr>
        <w:t>夕阳西下</w:t>
      </w:r>
      <w:r>
        <w:rPr>
          <w:rFonts w:ascii="方正书宋_GBK" w:hAnsi="方正书宋_GBK"/>
        </w:rPr>
        <w:t>,</w:t>
      </w:r>
      <w:r>
        <w:rPr>
          <w:rFonts w:hint="eastAsia" w:eastAsia="方正书宋_GBK"/>
        </w:rPr>
        <w:t>西湖水面金光闪闪</w:t>
      </w:r>
      <w:r>
        <w:rPr>
          <w:rFonts w:ascii="方正书宋_GBK" w:hAnsi="方正书宋_GBK"/>
        </w:rPr>
        <w:t>,</w:t>
      </w:r>
      <w:r>
        <w:rPr>
          <w:rFonts w:hint="eastAsia" w:eastAsia="方正书宋_GBK"/>
        </w:rPr>
        <w:t>又像</w:t>
      </w:r>
      <w:r>
        <w:rPr>
          <w:rFonts w:ascii="NEU-BZ-S92" w:hAnsi="NEU-BZ-S92"/>
          <w:u w:val="single" w:color="000000"/>
        </w:rPr>
        <w:t>　　　　</w:t>
      </w:r>
      <w:r>
        <w:rPr>
          <w:rFonts w:hint="eastAsia" w:eastAsia="方正书宋_GBK"/>
        </w:rPr>
        <w:t>。 </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猜一猜</w:t>
      </w:r>
      <w:r>
        <w:rPr>
          <w:rFonts w:ascii="方正书宋_GBK" w:hAnsi="方正书宋_GBK"/>
        </w:rPr>
        <w:t>,</w:t>
      </w:r>
      <w:r>
        <w:rPr>
          <w:rFonts w:hint="eastAsia" w:eastAsia="方正书宋_GBK"/>
        </w:rPr>
        <w:t>诗人看到波光粼粼的水面</w:t>
      </w:r>
      <w:r>
        <w:rPr>
          <w:rFonts w:ascii="方正书宋_GBK" w:hAnsi="方正书宋_GBK"/>
        </w:rPr>
        <w:t>,</w:t>
      </w:r>
      <w:r>
        <w:rPr>
          <w:rFonts w:hint="eastAsia" w:eastAsia="方正书宋_GBK"/>
        </w:rPr>
        <w:t>会说些什么呢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诗中苏轼只用了三个字</w:t>
      </w:r>
      <w:r>
        <w:rPr>
          <w:rFonts w:ascii="方正书宋_GBK" w:hAnsi="方正书宋_GBK"/>
        </w:rPr>
        <w:t>,</w:t>
      </w:r>
      <w:r>
        <w:rPr>
          <w:rFonts w:hint="eastAsia" w:eastAsia="方正书宋_GBK"/>
        </w:rPr>
        <w:t>就道出了这层意思——晴方好。</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雨天的西湖又是一番怎样的景象</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474" name="语文ppt.jpg" descr="id:2147512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 name="语文ppt.jpg" descr="id:2147512007;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朦朦胧胧、山色蒙蒙、云雾弥漫、烟雨蒙蒙的图文。</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看着这些景</w:t>
      </w:r>
      <w:r>
        <w:rPr>
          <w:rFonts w:ascii="方正书宋_GBK" w:hAnsi="方正书宋_GBK"/>
        </w:rPr>
        <w:t>,</w:t>
      </w:r>
      <w:r>
        <w:rPr>
          <w:rFonts w:hint="eastAsia" w:eastAsia="方正书宋_GBK"/>
        </w:rPr>
        <w:t>读着这些词</w:t>
      </w:r>
      <w:r>
        <w:rPr>
          <w:rFonts w:ascii="方正书宋_GBK" w:hAnsi="方正书宋_GBK"/>
        </w:rPr>
        <w:t>,</w:t>
      </w:r>
      <w:r>
        <w:rPr>
          <w:rFonts w:hint="eastAsia" w:eastAsia="方正书宋_GBK"/>
        </w:rPr>
        <w:t>雨中的西湖给你留下了怎样的印象</w:t>
      </w:r>
      <w:r>
        <w:rPr>
          <w:rFonts w:ascii="方正书宋_GBK" w:hAnsi="方正书宋_GBK"/>
        </w:rPr>
        <w:t>?</w:t>
      </w:r>
      <w:r>
        <w:rPr>
          <w:rFonts w:hint="eastAsia" w:eastAsia="方正书宋_GBK"/>
        </w:rPr>
        <w:t>能不能用一个词来概括下</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空蒙。“空蒙”的意思是迷茫缥缈的样子。</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6</w:t>
      </w:r>
      <w:r>
        <w:rPr>
          <w:rFonts w:ascii="NEU-BZ-S92" w:hAnsi="NEU-BZ-S92"/>
        </w:rPr>
        <w:t>.</w:t>
      </w:r>
      <w:r>
        <w:rPr>
          <w:rFonts w:hint="eastAsia" w:eastAsia="方正黑体_GBK"/>
        </w:rPr>
        <w:t>师</w:t>
      </w:r>
      <w:r>
        <w:rPr>
          <w:rFonts w:ascii="方正黑体_GBK" w:hAnsi="方正黑体_GBK"/>
        </w:rPr>
        <w:t>:</w:t>
      </w:r>
      <w:r>
        <w:rPr>
          <w:rFonts w:hint="eastAsia" w:eastAsia="方正书宋_GBK"/>
        </w:rPr>
        <w:t>置身在这样烟雨朦胧的西湖之上</w:t>
      </w:r>
      <w:r>
        <w:rPr>
          <w:rFonts w:ascii="方正书宋_GBK" w:hAnsi="方正书宋_GBK"/>
        </w:rPr>
        <w:t>,</w:t>
      </w:r>
      <w:r>
        <w:rPr>
          <w:rFonts w:hint="eastAsia" w:eastAsia="方正书宋_GBK"/>
        </w:rPr>
        <w:t>你会有怎样奇妙的感觉</w:t>
      </w:r>
      <w:r>
        <w:rPr>
          <w:rFonts w:ascii="方正书宋_GBK" w:hAnsi="方正书宋_GBK"/>
        </w:rPr>
        <w:t>?</w:t>
      </w:r>
      <w:r>
        <w:rPr>
          <w:rFonts w:hint="eastAsia" w:eastAsia="方正书宋_GBK"/>
        </w:rPr>
        <w:t>带着这种感觉再读一遍。</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475" name="二次备课.jpg" descr="id:2147512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 name="二次备课.jpg" descr="id:2147512014;FounderCES"/>
                    <pic:cNvPicPr>
                      <a:picLocks noChangeAspect="1"/>
                    </pic:cNvPicPr>
                  </pic:nvPicPr>
                  <pic:blipFill>
                    <a:blip r:embed="rId2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可以引导学生用上这个“亦”字一起来夸夸晴雨西湖</w:t>
      </w:r>
      <w:r>
        <w:rPr>
          <w:rFonts w:ascii="方正楷体_GBK" w:hAnsi="方正楷体_GBK"/>
        </w:rPr>
        <w:t>,</w:t>
      </w:r>
      <w:r>
        <w:rPr>
          <w:rFonts w:hint="eastAsia" w:eastAsia="方正楷体_GBK"/>
        </w:rPr>
        <w:t>体会它的美。</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理解“亦”的含义。</w:t>
      </w:r>
      <w:r>
        <w:rPr>
          <w:rFonts w:ascii="方正楷体_GBK" w:hAnsi="方正楷体_GBK"/>
        </w:rPr>
        <w:t>(</w:t>
      </w:r>
      <w:r>
        <w:rPr>
          <w:rFonts w:hint="eastAsia" w:eastAsia="方正楷体_GBK"/>
        </w:rPr>
        <w:t>也。</w:t>
      </w:r>
      <w:r>
        <w:rPr>
          <w:rFonts w:ascii="方正楷体_GBK" w:hAnsi="方正楷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476" name="设计意图.jpg" descr="id:21475120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 name="设计意图.jpg" descr="id:2147512021;FounderCES"/>
                    <pic:cNvPicPr>
                      <a:picLocks noChangeAspect="1"/>
                    </pic:cNvPicPr>
                  </pic:nvPicPr>
                  <pic:blipFill>
                    <a:blip r:embed="rId24"/>
                    <a:stretch>
                      <a:fillRect/>
                    </a:stretch>
                  </pic:blipFill>
                  <pic:spPr>
                    <a:xfrm>
                      <a:off x="0" y="0"/>
                      <a:ext cx="579240" cy="176040"/>
                    </a:xfrm>
                    <a:prstGeom prst="rect">
                      <a:avLst/>
                    </a:prstGeom>
                  </pic:spPr>
                </pic:pic>
              </a:graphicData>
            </a:graphic>
          </wp:inline>
        </w:drawing>
      </w:r>
      <w:r>
        <w:rPr>
          <w:rFonts w:hint="eastAsia" w:eastAsia="方正楷体_GBK"/>
        </w:rPr>
        <w:t>在理解词义的基础上感受晴天、雨天西湖的美</w:t>
      </w:r>
      <w:r>
        <w:rPr>
          <w:rFonts w:ascii="方正楷体_GBK" w:hAnsi="方正楷体_GBK"/>
        </w:rPr>
        <w:t>,</w:t>
      </w:r>
      <w:r>
        <w:rPr>
          <w:rFonts w:hint="eastAsia" w:eastAsia="方正楷体_GBK"/>
        </w:rPr>
        <w:t>效果较好。</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个性赏读——晴雨西湖</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　　</w:t>
      </w:r>
      <w:r>
        <w:rPr>
          <w:rFonts w:ascii="方正书宋_GBK" w:hAnsi="方正书宋_GBK"/>
        </w:rPr>
        <w:t>(</w:t>
      </w:r>
      <w:r>
        <w:rPr>
          <w:rFonts w:hint="eastAsia" w:eastAsia="方正书宋_GBK"/>
        </w:rPr>
        <w:t>一</w:t>
      </w:r>
      <w:r>
        <w:rPr>
          <w:rFonts w:ascii="方正书宋_GBK" w:hAnsi="方正书宋_GBK"/>
        </w:rPr>
        <w:t>)</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晴天时西湖很美</w:t>
      </w:r>
      <w:r>
        <w:rPr>
          <w:rFonts w:ascii="方正书宋_GBK" w:hAnsi="方正书宋_GBK"/>
        </w:rPr>
        <w:t>,</w:t>
      </w:r>
      <w:r>
        <w:rPr>
          <w:rFonts w:hint="eastAsia" w:eastAsia="方正书宋_GBK"/>
        </w:rPr>
        <w:t>雨天时西湖也美。我们怎样才能通过朗读表现出晴雨时西湖不同的美呢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注意停顿、重音、有感情……</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生自由练读。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指名朗读</w:t>
      </w:r>
      <w:r>
        <w:rPr>
          <w:rFonts w:ascii="方正书宋_GBK" w:hAnsi="方正书宋_GBK"/>
        </w:rPr>
        <w:t>,</w:t>
      </w:r>
      <w:r>
        <w:rPr>
          <w:rFonts w:hint="eastAsia" w:eastAsia="方正书宋_GBK"/>
        </w:rPr>
        <w:t>师生评议。</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为了表现不同情况下的美</w:t>
      </w:r>
      <w:r>
        <w:rPr>
          <w:rFonts w:ascii="方正书宋_GBK" w:hAnsi="方正书宋_GBK"/>
        </w:rPr>
        <w:t>,</w:t>
      </w:r>
      <w:r>
        <w:rPr>
          <w:rFonts w:hint="eastAsia" w:eastAsia="方正书宋_GBK"/>
        </w:rPr>
        <w:t>“水光潋滟”和“山色空蒙”读重音。</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因为是晴天和雨天两种不同的天气造成了西湖两种不同的美</w:t>
      </w:r>
      <w:r>
        <w:rPr>
          <w:rFonts w:ascii="方正书宋_GBK" w:hAnsi="方正书宋_GBK"/>
        </w:rPr>
        <w:t>,</w:t>
      </w:r>
      <w:r>
        <w:rPr>
          <w:rFonts w:hint="eastAsia" w:eastAsia="方正书宋_GBK"/>
        </w:rPr>
        <w:t>所以把“晴”和“雨”读重一点。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把“方好”和“亦奇”读得重</w:t>
      </w:r>
      <w:r>
        <w:rPr>
          <w:rFonts w:ascii="方正书宋_GBK" w:hAnsi="方正书宋_GBK"/>
        </w:rPr>
        <w:t>,</w:t>
      </w:r>
      <w:r>
        <w:rPr>
          <w:rFonts w:hint="eastAsia" w:eastAsia="方正书宋_GBK"/>
        </w:rPr>
        <w:t>读出诗人的感受。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书宋_GBK"/>
        </w:rPr>
        <w:t>指名朗读</w:t>
      </w:r>
      <w:r>
        <w:rPr>
          <w:rFonts w:ascii="方正书宋_GBK" w:hAnsi="方正书宋_GBK"/>
        </w:rPr>
        <w:t>,</w:t>
      </w:r>
      <w:r>
        <w:rPr>
          <w:rFonts w:hint="eastAsia" w:eastAsia="方正书宋_GBK"/>
        </w:rPr>
        <w:t>师生评议</w:t>
      </w:r>
      <w:r>
        <w:rPr>
          <w:rFonts w:ascii="方正书宋_GBK" w:hAnsi="方正书宋_GBK"/>
        </w:rPr>
        <w:t>,</w:t>
      </w:r>
      <w:r>
        <w:rPr>
          <w:rFonts w:hint="eastAsia" w:eastAsia="方正书宋_GBK"/>
        </w:rPr>
        <w:t>教师范读</w:t>
      </w:r>
      <w:r>
        <w:rPr>
          <w:rFonts w:ascii="方正书宋_GBK" w:hAnsi="方正书宋_GBK"/>
        </w:rPr>
        <w:t>,</w:t>
      </w:r>
      <w:r>
        <w:rPr>
          <w:rFonts w:hint="eastAsia" w:eastAsia="方正书宋_GBK"/>
        </w:rPr>
        <w:t>学生自由读</w:t>
      </w:r>
      <w:r>
        <w:rPr>
          <w:rFonts w:ascii="方正书宋_GBK" w:hAnsi="方正书宋_GBK"/>
        </w:rPr>
        <w:t>,</w:t>
      </w:r>
      <w:r>
        <w:rPr>
          <w:rFonts w:hint="eastAsia" w:eastAsia="方正书宋_GBK"/>
        </w:rPr>
        <w:t>学生齐读。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hint="eastAsia" w:eastAsia="方正书宋_GBK"/>
        </w:rPr>
        <w:t>二</w:t>
      </w:r>
      <w:r>
        <w:rPr>
          <w:rFonts w:ascii="方正书宋_GBK" w:hAnsi="方正书宋_GBK"/>
        </w:rPr>
        <w:t>)</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晴天的西湖</w:t>
      </w:r>
      <w:r>
        <w:rPr>
          <w:rFonts w:ascii="方正书宋_GBK" w:hAnsi="方正书宋_GBK"/>
        </w:rPr>
        <w:t>,</w:t>
      </w:r>
      <w:r>
        <w:rPr>
          <w:rFonts w:hint="eastAsia" w:eastAsia="方正书宋_GBK"/>
        </w:rPr>
        <w:t>在阳光的照耀下</w:t>
      </w:r>
      <w:r>
        <w:rPr>
          <w:rFonts w:ascii="方正书宋_GBK" w:hAnsi="方正书宋_GBK"/>
        </w:rPr>
        <w:t>,</w:t>
      </w:r>
      <w:r>
        <w:rPr>
          <w:rFonts w:hint="eastAsia" w:eastAsia="方正书宋_GBK"/>
        </w:rPr>
        <w:t>水波粼粼</w:t>
      </w:r>
      <w:r>
        <w:rPr>
          <w:rFonts w:ascii="方正书宋_GBK" w:hAnsi="方正书宋_GBK"/>
        </w:rPr>
        <w:t>,</w:t>
      </w:r>
      <w:r>
        <w:rPr>
          <w:rFonts w:hint="eastAsia" w:eastAsia="方正书宋_GBK"/>
        </w:rPr>
        <w:t>波光艳丽</w:t>
      </w:r>
      <w:r>
        <w:rPr>
          <w:rFonts w:ascii="方正书宋_GBK" w:hAnsi="方正书宋_GBK"/>
        </w:rPr>
        <w:t>;</w:t>
      </w:r>
      <w:r>
        <w:rPr>
          <w:rFonts w:hint="eastAsia" w:eastAsia="方正书宋_GBK"/>
        </w:rPr>
        <w:t>雨天的西湖</w:t>
      </w:r>
      <w:r>
        <w:rPr>
          <w:rFonts w:ascii="方正书宋_GBK" w:hAnsi="方正书宋_GBK"/>
        </w:rPr>
        <w:t>,</w:t>
      </w:r>
      <w:r>
        <w:rPr>
          <w:rFonts w:hint="eastAsia" w:eastAsia="方正书宋_GBK"/>
        </w:rPr>
        <w:t>群山迷迷茫茫</w:t>
      </w:r>
      <w:r>
        <w:rPr>
          <w:rFonts w:ascii="方正书宋_GBK" w:hAnsi="方正书宋_GBK"/>
        </w:rPr>
        <w:t>,</w:t>
      </w:r>
      <w:r>
        <w:rPr>
          <w:rFonts w:hint="eastAsia" w:eastAsia="方正书宋_GBK"/>
        </w:rPr>
        <w:t>若有若无。面对这么奇妙的景色</w:t>
      </w:r>
      <w:r>
        <w:rPr>
          <w:rFonts w:ascii="方正书宋_GBK" w:hAnsi="方正书宋_GBK"/>
        </w:rPr>
        <w:t>,</w:t>
      </w:r>
      <w:r>
        <w:rPr>
          <w:rFonts w:hint="eastAsia" w:eastAsia="方正书宋_GBK"/>
        </w:rPr>
        <w:t>你要用什么词句来形容它呢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美丽的画卷、人间仙境……</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诗人苏轼是用什么来比喻西湖的</w:t>
      </w:r>
      <w:r>
        <w:rPr>
          <w:rFonts w:ascii="方正书宋_GBK" w:hAnsi="方正书宋_GBK"/>
        </w:rPr>
        <w:t>?</w:t>
      </w:r>
      <w:r>
        <w:rPr>
          <w:rFonts w:ascii="方正楷体_GBK" w:hAnsi="方正楷体_GBK"/>
        </w:rPr>
        <w:t>(</w:t>
      </w:r>
      <w:r>
        <w:rPr>
          <w:rFonts w:hint="eastAsia" w:eastAsia="方正楷体_GBK"/>
        </w:rPr>
        <w:t>西子。</w:t>
      </w:r>
      <w:r>
        <w:rPr>
          <w:rFonts w:ascii="方正楷体_GBK" w:hAnsi="方正楷体_GBK"/>
        </w:rPr>
        <w:t>)</w:t>
      </w:r>
      <w:r>
        <w:rPr>
          <w:rFonts w:hint="eastAsia" w:eastAsia="方正书宋_GBK"/>
        </w:rPr>
        <w:t>你是怎么知道的</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478" name="语文ppt.jpg" descr="id:21475120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 name="语文ppt.jpg" descr="id:2147512036;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出示图文了解西子</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西子指西施</w:t>
      </w:r>
      <w:r>
        <w:rPr>
          <w:rFonts w:ascii="方正楷体_GBK" w:hAnsi="方正楷体_GBK"/>
        </w:rPr>
        <w:t>,</w:t>
      </w:r>
      <w:r>
        <w:rPr>
          <w:rFonts w:hint="eastAsia" w:eastAsia="方正楷体_GBK"/>
        </w:rPr>
        <w:t>她是春秋时期越国的美女。与王昭君、貂蝉、杨玉环并称“四大美人”。其中西施居首</w:t>
      </w:r>
      <w:r>
        <w:rPr>
          <w:rFonts w:ascii="方正楷体_GBK" w:hAnsi="方正楷体_GBK"/>
        </w:rPr>
        <w:t>,</w:t>
      </w:r>
      <w:r>
        <w:rPr>
          <w:rFonts w:hint="eastAsia" w:eastAsia="方正楷体_GBK"/>
        </w:rPr>
        <w:t>是美的化身和代名词。传说西施在河边洗衣</w:t>
      </w:r>
      <w:r>
        <w:rPr>
          <w:rFonts w:ascii="方正楷体_GBK" w:hAnsi="方正楷体_GBK"/>
        </w:rPr>
        <w:t>,</w:t>
      </w:r>
      <w:r>
        <w:rPr>
          <w:rFonts w:hint="eastAsia" w:eastAsia="方正楷体_GBK"/>
        </w:rPr>
        <w:t>鱼儿看到西施的美貌后都忘记了游动</w:t>
      </w:r>
      <w:r>
        <w:rPr>
          <w:rFonts w:ascii="方正楷体_GBK" w:hAnsi="方正楷体_GBK"/>
        </w:rPr>
        <w:t>,</w:t>
      </w:r>
      <w:r>
        <w:rPr>
          <w:rFonts w:hint="eastAsia" w:eastAsia="方正楷体_GBK"/>
        </w:rPr>
        <w:t>沉了下去。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欲把西湖比西子。</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诗人苏轼是怎样赞美西施的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淡妆浓抹总相宜。</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“淡妆”是什么意思</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素淡的妆容。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“浓抹”是什么意思</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浓重华丽的打扮。</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6</w:t>
      </w:r>
      <w:r>
        <w:rPr>
          <w:rFonts w:ascii="NEU-BZ-S92" w:hAnsi="NEU-BZ-S92"/>
        </w:rPr>
        <w:t>.</w:t>
      </w:r>
      <w:r>
        <w:rPr>
          <w:rFonts w:hint="eastAsia" w:eastAsia="方正黑体_GBK"/>
        </w:rPr>
        <w:t>师</w:t>
      </w:r>
      <w:r>
        <w:rPr>
          <w:rFonts w:ascii="方正黑体_GBK" w:hAnsi="方正黑体_GBK"/>
        </w:rPr>
        <w:t>:</w:t>
      </w:r>
      <w:r>
        <w:rPr>
          <w:rFonts w:hint="eastAsia" w:eastAsia="方正书宋_GBK"/>
        </w:rPr>
        <w:t>“相宜”是什么意思</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合适。</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7</w:t>
      </w:r>
      <w:r>
        <w:rPr>
          <w:rFonts w:ascii="NEU-BZ-S92" w:hAnsi="NEU-BZ-S92"/>
        </w:rPr>
        <w:t>.</w:t>
      </w:r>
      <w:r>
        <w:rPr>
          <w:rFonts w:hint="eastAsia" w:eastAsia="方正黑体_GBK"/>
        </w:rPr>
        <w:t>师</w:t>
      </w:r>
      <w:r>
        <w:rPr>
          <w:rFonts w:ascii="方正黑体_GBK" w:hAnsi="方正黑体_GBK"/>
        </w:rPr>
        <w:t>:</w:t>
      </w:r>
      <w:r>
        <w:rPr>
          <w:rFonts w:hint="eastAsia" w:eastAsia="方正书宋_GBK"/>
        </w:rPr>
        <w:t>“总相宜”呢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都非常合适。</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8</w:t>
      </w:r>
      <w:r>
        <w:rPr>
          <w:rFonts w:ascii="NEU-BZ-S92" w:hAnsi="NEU-BZ-S92"/>
        </w:rPr>
        <w:t>.</w:t>
      </w:r>
      <w:r>
        <w:rPr>
          <w:rFonts w:hint="eastAsia" w:eastAsia="方正黑体_GBK"/>
        </w:rPr>
        <w:t>师</w:t>
      </w:r>
      <w:r>
        <w:rPr>
          <w:rFonts w:ascii="方正黑体_GBK" w:hAnsi="方正黑体_GBK"/>
        </w:rPr>
        <w:t>:</w:t>
      </w:r>
      <w:r>
        <w:rPr>
          <w:rFonts w:hint="eastAsia" w:eastAsia="方正书宋_GBK"/>
        </w:rPr>
        <w:t>作者写这句诗只是为了赞美西施吗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不是</w:t>
      </w:r>
      <w:r>
        <w:rPr>
          <w:rFonts w:ascii="方正书宋_GBK" w:hAnsi="方正书宋_GBK"/>
        </w:rPr>
        <w:t>,</w:t>
      </w:r>
      <w:r>
        <w:rPr>
          <w:rFonts w:hint="eastAsia" w:eastAsia="方正书宋_GBK"/>
        </w:rPr>
        <w:t>是在借西施来赞美西湖。意思是说西湖的晴天就如同西施浓抹</w:t>
      </w:r>
      <w:r>
        <w:rPr>
          <w:rFonts w:ascii="方正书宋_GBK" w:hAnsi="方正书宋_GBK"/>
        </w:rPr>
        <w:t>,</w:t>
      </w:r>
      <w:r>
        <w:rPr>
          <w:rFonts w:hint="eastAsia" w:eastAsia="方正书宋_GBK"/>
        </w:rPr>
        <w:t>雨天就如西施淡妆</w:t>
      </w:r>
      <w:r>
        <w:rPr>
          <w:rFonts w:ascii="方正书宋_GBK" w:hAnsi="方正书宋_GBK"/>
        </w:rPr>
        <w:t>,</w:t>
      </w:r>
      <w:r>
        <w:rPr>
          <w:rFonts w:hint="eastAsia" w:eastAsia="方正书宋_GBK"/>
        </w:rPr>
        <w:t>不管晴天雨天的西湖景色都很美。</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9</w:t>
      </w:r>
      <w:r>
        <w:rPr>
          <w:rFonts w:ascii="NEU-BZ-S92" w:hAnsi="NEU-BZ-S92"/>
        </w:rPr>
        <w:t>.</w:t>
      </w:r>
      <w:r>
        <w:rPr>
          <w:rFonts w:hint="eastAsia" w:eastAsia="方正黑体_GBK"/>
        </w:rPr>
        <w:t>师</w:t>
      </w:r>
      <w:r>
        <w:rPr>
          <w:rFonts w:ascii="方正黑体_GBK" w:hAnsi="方正黑体_GBK"/>
        </w:rPr>
        <w:t>:</w:t>
      </w:r>
      <w:r>
        <w:rPr>
          <w:rFonts w:hint="eastAsia" w:eastAsia="方正书宋_GBK"/>
        </w:rPr>
        <w:t>用自己的话说说这两句诗的意思。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若把西湖当作美女西施</w:t>
      </w:r>
      <w:r>
        <w:rPr>
          <w:rFonts w:ascii="方正书宋_GBK" w:hAnsi="方正书宋_GBK"/>
        </w:rPr>
        <w:t>,</w:t>
      </w:r>
      <w:r>
        <w:rPr>
          <w:rFonts w:hint="eastAsia" w:eastAsia="方正书宋_GBK"/>
        </w:rPr>
        <w:t>淡妆浓抹都是那么合适</w:t>
      </w:r>
      <w:r>
        <w:rPr>
          <w:rFonts w:ascii="方正书宋_GBK" w:hAnsi="方正书宋_GBK"/>
        </w:rPr>
        <w:t>,</w:t>
      </w:r>
      <w:r>
        <w:rPr>
          <w:rFonts w:hint="eastAsia" w:eastAsia="方正书宋_GBK"/>
        </w:rPr>
        <w:t>美妙多娇。</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10</w:t>
      </w:r>
      <w:r>
        <w:rPr>
          <w:rFonts w:ascii="NEU-BZ-S92" w:hAnsi="NEU-BZ-S92"/>
        </w:rPr>
        <w:t>.</w:t>
      </w:r>
      <w:r>
        <w:rPr>
          <w:rFonts w:hint="eastAsia" w:eastAsia="方正书宋_GBK"/>
        </w:rPr>
        <w:t>指导朗读</w:t>
      </w:r>
      <w:r>
        <w:rPr>
          <w:rFonts w:ascii="方正书宋_GBK" w:hAnsi="方正书宋_GBK"/>
        </w:rPr>
        <w:t>:</w:t>
      </w:r>
      <w:r>
        <w:rPr>
          <w:rFonts w:hint="eastAsia" w:eastAsia="方正书宋_GBK"/>
        </w:rPr>
        <w:t>读出诗人对西湖的赞叹之情。</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drawing>
          <wp:inline distT="0" distB="0" distL="0" distR="0">
            <wp:extent cx="579120" cy="175895"/>
            <wp:effectExtent l="0" t="0" r="11430" b="14605"/>
            <wp:docPr id="1479" name="设计意图.jpg" descr="id:21475120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 name="设计意图.jpg" descr="id:2147512043;FounderCES"/>
                    <pic:cNvPicPr>
                      <a:picLocks noChangeAspect="1"/>
                    </pic:cNvPicPr>
                  </pic:nvPicPr>
                  <pic:blipFill>
                    <a:blip r:embed="rId24"/>
                    <a:stretch>
                      <a:fillRect/>
                    </a:stretch>
                  </pic:blipFill>
                  <pic:spPr>
                    <a:xfrm>
                      <a:off x="0" y="0"/>
                      <a:ext cx="579240" cy="176040"/>
                    </a:xfrm>
                    <a:prstGeom prst="rect">
                      <a:avLst/>
                    </a:prstGeom>
                  </pic:spPr>
                </pic:pic>
              </a:graphicData>
            </a:graphic>
          </wp:inline>
        </w:drawing>
      </w:r>
      <w:r>
        <w:rPr>
          <w:rFonts w:hint="eastAsia" w:eastAsia="方正楷体_GBK"/>
        </w:rPr>
        <w:t>“西子”是诗中意象</w:t>
      </w:r>
      <w:r>
        <w:rPr>
          <w:rFonts w:ascii="方正楷体_GBK" w:hAnsi="方正楷体_GBK"/>
        </w:rPr>
        <w:t>,</w:t>
      </w:r>
      <w:r>
        <w:rPr>
          <w:rFonts w:hint="eastAsia" w:eastAsia="方正楷体_GBK"/>
        </w:rPr>
        <w:t>苏轼用西子比喻西湖。此处用课件出示图片</w:t>
      </w:r>
      <w:r>
        <w:rPr>
          <w:rFonts w:ascii="方正楷体_GBK" w:hAnsi="方正楷体_GBK"/>
        </w:rPr>
        <w:t>,</w:t>
      </w:r>
      <w:r>
        <w:rPr>
          <w:rFonts w:hint="eastAsia" w:eastAsia="方正楷体_GBK"/>
        </w:rPr>
        <w:t>引导学生想象生活</w:t>
      </w:r>
      <w:r>
        <w:rPr>
          <w:rFonts w:ascii="方正楷体_GBK" w:hAnsi="方正楷体_GBK"/>
        </w:rPr>
        <w:t>,</w:t>
      </w:r>
      <w:r>
        <w:rPr>
          <w:rFonts w:hint="eastAsia" w:eastAsia="方正楷体_GBK"/>
        </w:rPr>
        <w:t>诗中重墨渲染西施之美</w:t>
      </w:r>
      <w:r>
        <w:rPr>
          <w:rFonts w:ascii="方正楷体_GBK" w:hAnsi="方正楷体_GBK"/>
        </w:rPr>
        <w:t>,</w:t>
      </w:r>
      <w:r>
        <w:rPr>
          <w:rFonts w:hint="eastAsia" w:eastAsia="方正楷体_GBK"/>
        </w:rPr>
        <w:t>让学生感受到西施之美</w:t>
      </w:r>
      <w:r>
        <w:rPr>
          <w:rFonts w:ascii="方正楷体_GBK" w:hAnsi="方正楷体_GBK"/>
        </w:rPr>
        <w:t>,</w:t>
      </w:r>
      <w:r>
        <w:rPr>
          <w:rFonts w:hint="eastAsia" w:eastAsia="方正楷体_GBK"/>
        </w:rPr>
        <w:t>从而感受到西湖之美</w:t>
      </w:r>
      <w:r>
        <w:rPr>
          <w:rFonts w:ascii="方正楷体_GBK" w:hAnsi="方正楷体_GBK"/>
        </w:rPr>
        <w:t>,</w:t>
      </w:r>
      <w:r>
        <w:rPr>
          <w:rFonts w:hint="eastAsia" w:eastAsia="方正楷体_GBK"/>
        </w:rPr>
        <w:t>更感悟到文字的传神。</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480" name="二次备课.jpg" descr="id:21475120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 name="二次备课.jpg" descr="id:2147512050;FounderCES"/>
                    <pic:cNvPicPr>
                      <a:picLocks noChangeAspect="1"/>
                    </pic:cNvPicPr>
                  </pic:nvPicPr>
                  <pic:blipFill>
                    <a:blip r:embed="rId2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eastAsia="方正楷体_GBK"/>
        </w:rPr>
      </w:pPr>
      <w:r>
        <w:rPr>
          <w:rFonts w:hint="eastAsia" w:eastAsia="方正楷体_GBK"/>
        </w:rPr>
        <w:t>可以出示《望洞庭》</w:t>
      </w:r>
      <w:r>
        <w:rPr>
          <w:rFonts w:ascii="方正楷体_GBK" w:hAnsi="方正楷体_GBK"/>
        </w:rPr>
        <w:t>,</w:t>
      </w:r>
      <w:r>
        <w:rPr>
          <w:rFonts w:hint="eastAsia" w:eastAsia="方正楷体_GBK"/>
        </w:rPr>
        <w:t>进行积累。</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五</w:t>
      </w:r>
      <w:r>
        <w:rPr>
          <w:rFonts w:ascii="NEU-BZ-S92" w:hAnsi="NEU-BZ-S92"/>
          <w:color w:val="FF00FF"/>
          <w:sz w:val="21"/>
        </w:rPr>
        <w:t>　</w:t>
      </w:r>
      <w:r>
        <w:rPr>
          <w:rFonts w:hint="eastAsia" w:eastAsia="方正黑体_GBK"/>
          <w:color w:val="FF00FF"/>
          <w:sz w:val="21"/>
        </w:rPr>
        <w:t>复习巩固</w:t>
      </w:r>
      <w:r>
        <w:rPr>
          <w:rFonts w:ascii="方正黑体_GBK" w:hAnsi="方正黑体_GBK"/>
          <w:color w:val="FF00FF"/>
          <w:sz w:val="21"/>
        </w:rPr>
        <w:t>,</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　　</w:t>
      </w:r>
      <w:r>
        <w:rPr>
          <w:rFonts w:ascii="NEU-HZ-S92" w:hAnsi="NEU-HZ-S92"/>
        </w:rPr>
        <w:t>1</w:t>
      </w:r>
      <w:r>
        <w:rPr>
          <w:rFonts w:ascii="NEU-BZ-S92" w:hAnsi="NEU-BZ-S92"/>
        </w:rPr>
        <w:t>.</w:t>
      </w:r>
      <w:r>
        <w:rPr>
          <w:rFonts w:hint="eastAsia" w:eastAsia="方正书宋_GBK"/>
        </w:rPr>
        <w:t>背诵《饮湖上初晴后雨》。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完成《完全解读》小册子中的课后作业内容。</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520700" cy="179705"/>
            <wp:effectExtent l="0" t="0" r="12700" b="10795"/>
            <wp:docPr id="1482" name="本课小结.jpg" descr="id:21475120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 name="本课小结.jpg" descr="id:2147512065;FounderCES"/>
                    <pic:cNvPicPr>
                      <a:picLocks noChangeAspect="1"/>
                    </pic:cNvPicPr>
                  </pic:nvPicPr>
                  <pic:blipFill>
                    <a:blip r:embed="rId27"/>
                    <a:stretch>
                      <a:fillRect/>
                    </a:stretch>
                  </pic:blipFill>
                  <pic:spPr>
                    <a:xfrm>
                      <a:off x="0" y="0"/>
                      <a:ext cx="521280" cy="18000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楷体_GBK"/>
        </w:rPr>
        <w:t>西湖无论何时都是好的、奇的、美的、妙的、神的</w:t>
      </w:r>
      <w:r>
        <w:rPr>
          <w:rFonts w:ascii="方正楷体_GBK" w:hAnsi="方正楷体_GBK"/>
        </w:rPr>
        <w:t>,</w:t>
      </w:r>
      <w:r>
        <w:rPr>
          <w:rFonts w:hint="eastAsia" w:eastAsia="方正楷体_GBK"/>
        </w:rPr>
        <w:t>它就像怎么打扮都漂亮的西子。引读——欲把西湖比西子</w:t>
      </w:r>
      <w:r>
        <w:rPr>
          <w:rFonts w:ascii="方正楷体_GBK" w:hAnsi="方正楷体_GBK"/>
        </w:rPr>
        <w:t>,</w:t>
      </w:r>
      <w:r>
        <w:rPr>
          <w:rFonts w:hint="eastAsia" w:eastAsia="方正楷体_GBK"/>
        </w:rPr>
        <w:t>淡妆浓抹总相宜。</w:t>
      </w:r>
      <w:r>
        <w:drawing>
          <wp:inline distT="0" distB="0" distL="0" distR="0">
            <wp:extent cx="36830" cy="154940"/>
            <wp:effectExtent l="0" t="0" r="1270" b="16510"/>
            <wp:docPr id="1483" name="zwt.jpg" descr="id:21475120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 name="zwt.jpg" descr="id:2147512072;FounderCES"/>
                    <pic:cNvPicPr>
                      <a:picLocks noChangeAspect="1"/>
                    </pic:cNvPicPr>
                  </pic:nvPicPr>
                  <pic:blipFill>
                    <a:blip r:embed="rId28"/>
                    <a:stretch>
                      <a:fillRect/>
                    </a:stretch>
                  </pic:blipFill>
                  <pic:spPr>
                    <a:xfrm>
                      <a:off x="0" y="0"/>
                      <a:ext cx="37080" cy="155160"/>
                    </a:xfrm>
                    <a:prstGeom prst="rect">
                      <a:avLst/>
                    </a:prstGeom>
                  </pic:spPr>
                </pic:pic>
              </a:graphicData>
            </a:graphic>
          </wp:inline>
        </w:drawing>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1484" name="板书设计.jpg" descr="id:21475120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 name="板书设计.jpg" descr="id:2147512079;FounderCES"/>
                    <pic:cNvPicPr>
                      <a:picLocks noChangeAspect="1"/>
                    </pic:cNvPicPr>
                  </pic:nvPicPr>
                  <pic:blipFill>
                    <a:blip r:embed="rId29"/>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rPr>
        <w:t>饮湖上初晴后雨</w:t>
      </w:r>
      <m:oMath>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晴(方好)</m:t>
                  </m:r>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水光潋滟</m:t>
                            </m:r>
                            <m:ctrlPr>
                              <w:rPr>
                                <w:rFonts w:ascii="Cambria Math" w:hAnsi="Cambria Math"/>
                                <w:sz w:val="18"/>
                              </w:rPr>
                            </m:ctrlPr>
                          </m:e>
                        </m:mr>
                        <m:mr>
                          <m:e>
                            <m:r>
                              <m:rPr>
                                <m:nor/>
                                <m:sty m:val="p"/>
                              </m:rPr>
                              <w:rPr>
                                <w:rFonts w:ascii="NEU-BZ-S92" w:hAnsi="NEU-BZ"/>
                                <w:b w:val="0"/>
                                <w:i w:val="0"/>
                                <w:sz w:val="18"/>
                                <w:szCs w:val="18"/>
                              </w:rPr>
                              <m:t>浓抹</m:t>
                            </m:r>
                            <m:ctrlPr>
                              <w:rPr>
                                <w:rFonts w:ascii="Cambria Math" w:hAnsi="Cambria Math"/>
                                <w:sz w:val="18"/>
                              </w:rPr>
                            </m:ctrlPr>
                          </m:e>
                        </m:mr>
                      </m:m>
                      <m:ctrlPr>
                        <w:rPr>
                          <w:rFonts w:ascii="Cambria Math" w:hAnsi="Cambria Math"/>
                          <w:sz w:val="18"/>
                        </w:rPr>
                      </m:ctrlPr>
                    </m:e>
                  </m:d>
                  <m:ctrlPr>
                    <w:rPr>
                      <w:rFonts w:ascii="Cambria Math" w:hAnsi="Cambria Math"/>
                      <w:sz w:val="18"/>
                    </w:rPr>
                  </m:ctrlPr>
                </m:e>
              </m:mr>
              <m:mr>
                <m:e>
                  <m:r>
                    <m:rPr>
                      <m:nor/>
                      <m:sty m:val="p"/>
                    </m:rPr>
                    <w:rPr>
                      <w:rFonts w:ascii="NEU-BZ-S92" w:hAnsi="NEU-BZ"/>
                      <w:b w:val="0"/>
                      <w:i w:val="0"/>
                      <w:sz w:val="18"/>
                      <w:szCs w:val="18"/>
                    </w:rPr>
                    <m:t>雨(亦奇)</m:t>
                  </m:r>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山色空蒙</m:t>
                            </m:r>
                            <m:ctrlPr>
                              <w:rPr>
                                <w:rFonts w:ascii="Cambria Math" w:hAnsi="Cambria Math"/>
                                <w:sz w:val="18"/>
                              </w:rPr>
                            </m:ctrlPr>
                          </m:e>
                        </m:mr>
                        <m:mr>
                          <m:e>
                            <m:r>
                              <m:rPr>
                                <m:nor/>
                                <m:sty m:val="p"/>
                              </m:rPr>
                              <w:rPr>
                                <w:rFonts w:ascii="NEU-BZ-S92" w:hAnsi="NEU-BZ"/>
                                <w:b w:val="0"/>
                                <w:i w:val="0"/>
                                <w:sz w:val="18"/>
                                <w:szCs w:val="18"/>
                              </w:rPr>
                              <m:t>淡妆</m:t>
                            </m:r>
                            <m:ctrlPr>
                              <w:rPr>
                                <w:rFonts w:ascii="Cambria Math" w:hAnsi="Cambria Math"/>
                                <w:sz w:val="18"/>
                              </w:rPr>
                            </m:ctrlPr>
                          </m:e>
                        </m:mr>
                      </m:m>
                      <m:ctrlPr>
                        <w:rPr>
                          <w:rFonts w:ascii="Cambria Math" w:hAnsi="Cambria Math"/>
                          <w:sz w:val="18"/>
                        </w:rPr>
                      </m:ctrlPr>
                    </m:e>
                  </m:d>
                  <m:ctrlPr>
                    <w:rPr>
                      <w:rFonts w:ascii="Cambria Math" w:hAnsi="Cambria Math"/>
                      <w:sz w:val="18"/>
                    </w:rPr>
                  </m:ctrlPr>
                </m:e>
              </m:mr>
            </m:m>
            <m:ctrlPr>
              <w:rPr>
                <w:rFonts w:ascii="Cambria Math" w:hAnsi="Cambria Math"/>
                <w:sz w:val="18"/>
              </w:rPr>
            </m:ctrlPr>
          </m:e>
        </m:d>
      </m:oMath>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1488" name="教学反思.jpg" descr="id:21475121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 name="教学反思.jpg" descr="id:2147512107;FounderCES"/>
                    <pic:cNvPicPr>
                      <a:picLocks noChangeAspect="1"/>
                    </pic:cNvPicPr>
                  </pic:nvPicPr>
                  <pic:blipFill>
                    <a:blip r:embed="rId30"/>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成功之处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孩子们的课堂常规训练较好</w:t>
      </w:r>
      <w:r>
        <w:rPr>
          <w:rFonts w:ascii="方正书宋_GBK" w:hAnsi="方正书宋_GBK"/>
        </w:rPr>
        <w:t>,</w:t>
      </w:r>
      <w:r>
        <w:rPr>
          <w:rFonts w:hint="eastAsia" w:eastAsia="方正书宋_GBK"/>
        </w:rPr>
        <w:t>培养孩子们养成一个良好的课堂习惯。</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课件中精美的插图、朗读的配乐等都是精心制作的</w:t>
      </w:r>
      <w:r>
        <w:rPr>
          <w:rFonts w:ascii="方正书宋_GBK" w:hAnsi="方正书宋_GBK"/>
        </w:rPr>
        <w:t>,</w:t>
      </w:r>
      <w:r>
        <w:rPr>
          <w:rFonts w:hint="eastAsia" w:eastAsia="方正书宋_GBK"/>
        </w:rPr>
        <w:t>都围绕着古诗的意境去展开</w:t>
      </w:r>
      <w:r>
        <w:rPr>
          <w:rFonts w:ascii="方正书宋_GBK" w:hAnsi="方正书宋_GBK"/>
        </w:rPr>
        <w:t>,</w:t>
      </w:r>
      <w:r>
        <w:rPr>
          <w:rFonts w:hint="eastAsia" w:eastAsia="方正书宋_GBK"/>
        </w:rPr>
        <w:t>给学生视觉和听觉上</w:t>
      </w:r>
      <w:bookmarkStart w:id="0" w:name="_GoBack"/>
      <w:bookmarkEnd w:id="0"/>
      <w:r>
        <w:rPr>
          <w:rFonts w:hint="eastAsia" w:eastAsia="方正书宋_GBK"/>
        </w:rPr>
        <w:t>的感官享受。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朗读指导运用的方式比较多。让学生在充分的朗读中去理解古诗的意思。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学生在进行小组探讨的过程中</w:t>
      </w:r>
      <w:r>
        <w:rPr>
          <w:rFonts w:ascii="方正书宋_GBK" w:hAnsi="方正书宋_GBK"/>
        </w:rPr>
        <w:t>,</w:t>
      </w:r>
      <w:r>
        <w:rPr>
          <w:rFonts w:hint="eastAsia" w:eastAsia="方正书宋_GBK"/>
        </w:rPr>
        <w:t>能够按照课件中出示探讨的要求、内容和方法等进行学习。</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不足之处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课前的预设还是不够精细</w:t>
      </w:r>
      <w:r>
        <w:rPr>
          <w:rFonts w:ascii="方正书宋_GBK" w:hAnsi="方正书宋_GBK"/>
        </w:rPr>
        <w:t>,</w:t>
      </w:r>
      <w:r>
        <w:rPr>
          <w:rFonts w:hint="eastAsia" w:eastAsia="方正书宋_GBK"/>
        </w:rPr>
        <w:t>这点从每个环节的设计连贯度就可以看出来。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评价性的语言较少</w:t>
      </w:r>
      <w:r>
        <w:rPr>
          <w:rFonts w:ascii="方正书宋_GBK" w:hAnsi="方正书宋_GBK"/>
        </w:rPr>
        <w:t>,</w:t>
      </w:r>
      <w:r>
        <w:rPr>
          <w:rFonts w:hint="eastAsia" w:eastAsia="方正书宋_GBK"/>
        </w:rPr>
        <w:t>没能及时对学生的表现做出合理的评价以及鼓励性的语言</w:t>
      </w:r>
      <w:r>
        <w:rPr>
          <w:rFonts w:ascii="方正书宋_GBK" w:hAnsi="方正书宋_GBK"/>
        </w:rPr>
        <w:t>,</w:t>
      </w:r>
      <w:r>
        <w:rPr>
          <w:rFonts w:hint="eastAsia" w:eastAsia="方正书宋_GBK"/>
        </w:rPr>
        <w:t>学生的积极性减弱</w:t>
      </w:r>
      <w:r>
        <w:rPr>
          <w:rFonts w:ascii="方正书宋_GBK" w:hAnsi="方正书宋_GBK"/>
        </w:rPr>
        <w:t>,</w:t>
      </w:r>
      <w:r>
        <w:rPr>
          <w:rFonts w:hint="eastAsia" w:eastAsia="方正书宋_GBK"/>
        </w:rPr>
        <w:t>导致课堂比较沉闷。</w:t>
      </w:r>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380615" cy="444500"/>
            <wp:effectExtent l="0" t="0" r="635" b="12700"/>
            <wp:docPr id="1489" name="课时03.jpg" descr="id:2147512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 name="课时03.jpg" descr="id:2147512114;FounderCES"/>
                    <pic:cNvPicPr>
                      <a:picLocks noChangeAspect="1"/>
                    </pic:cNvPicPr>
                  </pic:nvPicPr>
                  <pic:blipFill>
                    <a:blip r:embed="rId32"/>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1490" name="课时目标.jpg" descr="id:2147512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 name="课时目标.jpg" descr="id:2147512121;FounderCES"/>
                    <pic:cNvPicPr>
                      <a:picLocks noChangeAspect="1"/>
                    </pic:cNvPicPr>
                  </pic:nvPicPr>
                  <pic:blipFill>
                    <a:blip r:embed="rId20"/>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认识本课“庭、未”等生字</w:t>
      </w:r>
      <w:r>
        <w:rPr>
          <w:rFonts w:ascii="方正书宋_GBK" w:hAnsi="方正书宋_GBK"/>
        </w:rPr>
        <w:t>,</w:t>
      </w:r>
      <w:r>
        <w:rPr>
          <w:rFonts w:hint="eastAsia" w:eastAsia="方正书宋_GBK"/>
        </w:rPr>
        <w:t>会写“镜、遥”等生字</w:t>
      </w:r>
      <w:r>
        <w:rPr>
          <w:rFonts w:ascii="方正书宋_GBK" w:hAnsi="方正书宋_GBK"/>
        </w:rPr>
        <w:t>,</w:t>
      </w:r>
      <w:r>
        <w:rPr>
          <w:rFonts w:hint="eastAsia" w:eastAsia="方正书宋_GBK"/>
        </w:rPr>
        <w:t>认识多音字“磨”</w:t>
      </w:r>
      <w:r>
        <w:rPr>
          <w:rFonts w:ascii="方正书宋_GBK" w:hAnsi="方正书宋_GBK"/>
        </w:rPr>
        <w:t>,</w:t>
      </w:r>
      <w:r>
        <w:rPr>
          <w:rFonts w:hint="eastAsia" w:eastAsia="方正书宋_GBK"/>
        </w:rPr>
        <w:t>继续进行自主识字练习。</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能正确、流利、有感情地朗读诗歌</w:t>
      </w:r>
      <w:r>
        <w:rPr>
          <w:rFonts w:ascii="方正书宋_GBK" w:hAnsi="方正书宋_GBK"/>
        </w:rPr>
        <w:t>,</w:t>
      </w:r>
      <w:r>
        <w:rPr>
          <w:rFonts w:hint="eastAsia" w:eastAsia="方正书宋_GBK"/>
        </w:rPr>
        <w:t>背诵诗歌</w:t>
      </w:r>
      <w:r>
        <w:rPr>
          <w:rFonts w:ascii="方正书宋_GBK" w:hAnsi="方正书宋_GBK"/>
        </w:rPr>
        <w:t>,</w:t>
      </w:r>
      <w:r>
        <w:rPr>
          <w:rFonts w:hint="eastAsia" w:eastAsia="方正书宋_GBK"/>
        </w:rPr>
        <w:t>提高学生随诗理解词语意思的能力</w:t>
      </w:r>
      <w:r>
        <w:rPr>
          <w:rFonts w:ascii="方正书宋_GBK" w:hAnsi="方正书宋_GBK"/>
        </w:rPr>
        <w:t>,</w:t>
      </w:r>
      <w:r>
        <w:rPr>
          <w:rFonts w:hint="eastAsia" w:eastAsia="方正书宋_GBK"/>
        </w:rPr>
        <w:t>学习通过查阅工具书了解相关资料理解诗句意思。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能解释诗句中的带点词和用现代汉语翻译诗句</w:t>
      </w:r>
      <w:r>
        <w:rPr>
          <w:rFonts w:ascii="方正书宋_GBK" w:hAnsi="方正书宋_GBK"/>
        </w:rPr>
        <w:t>,</w:t>
      </w:r>
      <w:r>
        <w:rPr>
          <w:rFonts w:hint="eastAsia" w:eastAsia="方正书宋_GBK"/>
        </w:rPr>
        <w:t>想象并写出《望洞庭》一诗所描绘的景色。</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1491" name="教学过程.jpg" descr="id:2147512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 name="教学过程.jpg" descr="id:2147512128;FounderCES"/>
                    <pic:cNvPicPr>
                      <a:picLocks noChangeAspect="1"/>
                    </pic:cNvPicPr>
                  </pic:nvPicPr>
                  <pic:blipFill>
                    <a:blip r:embed="rId21"/>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整体读</w:t>
      </w:r>
      <w:r>
        <w:rPr>
          <w:rFonts w:ascii="方正黑体_GBK" w:hAnsi="方正黑体_GBK"/>
          <w:color w:val="FF00FF"/>
          <w:sz w:val="21"/>
        </w:rPr>
        <w:t>,</w:t>
      </w:r>
      <w:r>
        <w:rPr>
          <w:rFonts w:hint="eastAsia" w:eastAsia="方正黑体_GBK"/>
          <w:color w:val="FF00FF"/>
          <w:sz w:val="21"/>
        </w:rPr>
        <w:t>感知美</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529590" cy="212725"/>
            <wp:effectExtent l="0" t="0" r="3810" b="15875"/>
            <wp:docPr id="1493" name="方法一.jpg" descr="id:2147512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 name="方法一.jpg" descr="id:2147512143;FounderCES"/>
                    <pic:cNvPicPr>
                      <a:picLocks noChangeAspect="1"/>
                    </pic:cNvPicPr>
                  </pic:nvPicPr>
                  <pic:blipFill>
                    <a:blip r:embed="rId22"/>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w:t>
      </w:r>
      <w:r>
        <w:rPr>
          <w:rFonts w:ascii="方正书宋_GBK" w:hAnsi="方正书宋_GBK"/>
        </w:rPr>
        <w:t>,</w:t>
      </w:r>
      <w:r>
        <w:rPr>
          <w:rFonts w:hint="eastAsia" w:eastAsia="方正书宋_GBK"/>
        </w:rPr>
        <w:t>我们伟大的祖国地大物博</w:t>
      </w:r>
      <w:r>
        <w:rPr>
          <w:rFonts w:ascii="方正书宋_GBK" w:hAnsi="方正书宋_GBK"/>
        </w:rPr>
        <w:t>,</w:t>
      </w:r>
      <w:r>
        <w:rPr>
          <w:rFonts w:hint="eastAsia" w:eastAsia="方正书宋_GBK"/>
        </w:rPr>
        <w:t>山清水秀</w:t>
      </w:r>
      <w:r>
        <w:rPr>
          <w:rFonts w:ascii="方正书宋_GBK" w:hAnsi="方正书宋_GBK"/>
        </w:rPr>
        <w:t>,</w:t>
      </w:r>
      <w:r>
        <w:rPr>
          <w:rFonts w:hint="eastAsia" w:eastAsia="方正书宋_GBK"/>
        </w:rPr>
        <w:t>美不胜收。今天这节课</w:t>
      </w:r>
      <w:r>
        <w:rPr>
          <w:rFonts w:ascii="方正书宋_GBK" w:hAnsi="方正书宋_GBK"/>
        </w:rPr>
        <w:t>,</w:t>
      </w:r>
      <w:r>
        <w:rPr>
          <w:rFonts w:hint="eastAsia" w:eastAsia="方正书宋_GBK"/>
        </w:rPr>
        <w:t>我们将追随唐代诗人刘禹锡的足迹</w:t>
      </w:r>
      <w:r>
        <w:rPr>
          <w:rFonts w:ascii="方正书宋_GBK" w:hAnsi="方正书宋_GBK"/>
        </w:rPr>
        <w:t>,</w:t>
      </w:r>
      <w:r>
        <w:rPr>
          <w:rFonts w:hint="eastAsia" w:eastAsia="方正书宋_GBK"/>
        </w:rPr>
        <w:t>到湖南岳阳的洞庭湖走一走</w:t>
      </w:r>
      <w:r>
        <w:rPr>
          <w:rFonts w:ascii="方正书宋_GBK" w:hAnsi="方正书宋_GBK"/>
        </w:rPr>
        <w:t>,</w:t>
      </w:r>
      <w:r>
        <w:rPr>
          <w:rFonts w:hint="eastAsia" w:eastAsia="方正书宋_GBK"/>
        </w:rPr>
        <w:t>看一看。</w:t>
      </w:r>
      <w:r>
        <w:rPr>
          <w:rFonts w:ascii="方正楷体_GBK" w:hAnsi="方正楷体_GBK"/>
        </w:rPr>
        <w:t>(</w:t>
      </w:r>
      <w:r>
        <w:rPr>
          <w:rFonts w:hint="eastAsia" w:eastAsia="方正楷体_GBK"/>
        </w:rPr>
        <w:t>板书</w:t>
      </w:r>
      <w:r>
        <w:rPr>
          <w:rFonts w:ascii="方正楷体_GBK" w:hAnsi="方正楷体_GBK"/>
        </w:rPr>
        <w:t>:</w:t>
      </w:r>
      <w:r>
        <w:rPr>
          <w:rFonts w:hint="eastAsia" w:eastAsia="方正楷体_GBK"/>
        </w:rPr>
        <w:t>望洞庭</w:t>
      </w:r>
      <w:r>
        <w:rPr>
          <w:rFonts w:ascii="方正楷体_GBK" w:hAnsi="方正楷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指名说了解的刘禹锡和洞庭湖。</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刘禹锡</w:t>
      </w:r>
      <w:r>
        <w:rPr>
          <w:rFonts w:ascii="方正书宋_GBK" w:hAnsi="方正书宋_GBK"/>
        </w:rPr>
        <w:t>,</w:t>
      </w:r>
      <w:r>
        <w:rPr>
          <w:rFonts w:hint="eastAsia" w:eastAsia="方正书宋_GBK"/>
        </w:rPr>
        <w:t>唐代文学家、哲学家。字梦得</w:t>
      </w:r>
      <w:r>
        <w:rPr>
          <w:rFonts w:ascii="方正书宋_GBK" w:hAnsi="方正书宋_GBK"/>
        </w:rPr>
        <w:t>,</w:t>
      </w:r>
      <w:r>
        <w:rPr>
          <w:rFonts w:hint="eastAsia" w:eastAsia="方正书宋_GBK"/>
        </w:rPr>
        <w:t>洛阳人。刘禹锡工诗能文</w:t>
      </w:r>
      <w:r>
        <w:rPr>
          <w:rFonts w:ascii="方正书宋_GBK" w:hAnsi="方正书宋_GBK"/>
        </w:rPr>
        <w:t>,</w:t>
      </w:r>
      <w:r>
        <w:rPr>
          <w:rFonts w:hint="eastAsia" w:eastAsia="方正书宋_GBK"/>
        </w:rPr>
        <w:t>兼擅书法。所著有《刘宾客文集》。</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494" name="语文ppt.jpg" descr="id:21475121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 name="语文ppt.jpg" descr="id:2147512150;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播放朗读录音</w:t>
      </w:r>
      <w:r>
        <w:rPr>
          <w:rFonts w:ascii="方正楷体_GBK" w:hAnsi="方正楷体_GBK"/>
        </w:rPr>
        <w:t>,</w:t>
      </w:r>
      <w:r>
        <w:rPr>
          <w:rFonts w:hint="eastAsia" w:eastAsia="方正楷体_GBK"/>
        </w:rPr>
        <w:t>学生边看插图边听读。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洞庭湖</w:t>
      </w:r>
      <w:r>
        <w:rPr>
          <w:rFonts w:ascii="方正书宋_GBK" w:hAnsi="方正书宋_GBK"/>
        </w:rPr>
        <w:t>,</w:t>
      </w:r>
      <w:r>
        <w:rPr>
          <w:rFonts w:hint="eastAsia" w:eastAsia="方正书宋_GBK"/>
        </w:rPr>
        <w:t>我国第二大淡水湖</w:t>
      </w:r>
      <w:r>
        <w:rPr>
          <w:rFonts w:ascii="方正书宋_GBK" w:hAnsi="方正书宋_GBK"/>
        </w:rPr>
        <w:t>,</w:t>
      </w:r>
      <w:r>
        <w:rPr>
          <w:rFonts w:hint="eastAsia" w:eastAsia="方正书宋_GBK"/>
        </w:rPr>
        <w:t>绵延八百里</w:t>
      </w:r>
      <w:r>
        <w:rPr>
          <w:rFonts w:ascii="方正书宋_GBK" w:hAnsi="方正书宋_GBK"/>
        </w:rPr>
        <w:t>,</w:t>
      </w:r>
      <w:r>
        <w:rPr>
          <w:rFonts w:hint="eastAsia" w:eastAsia="方正书宋_GBK"/>
        </w:rPr>
        <w:t>烟波浩渺</w:t>
      </w:r>
      <w:r>
        <w:rPr>
          <w:rFonts w:ascii="方正书宋_GBK" w:hAnsi="方正书宋_GBK"/>
        </w:rPr>
        <w:t>,</w:t>
      </w:r>
      <w:r>
        <w:rPr>
          <w:rFonts w:hint="eastAsia" w:eastAsia="方正书宋_GBK"/>
        </w:rPr>
        <w:t>水天相接</w:t>
      </w:r>
      <w:r>
        <w:rPr>
          <w:rFonts w:ascii="方正书宋_GBK" w:hAnsi="方正书宋_GBK"/>
        </w:rPr>
        <w:t>,</w:t>
      </w:r>
      <w:r>
        <w:rPr>
          <w:rFonts w:hint="eastAsia" w:eastAsia="方正书宋_GBK"/>
        </w:rPr>
        <w:t>朝晖夕阴</w:t>
      </w:r>
      <w:r>
        <w:rPr>
          <w:rFonts w:ascii="方正书宋_GBK" w:hAnsi="方正书宋_GBK"/>
        </w:rPr>
        <w:t>,</w:t>
      </w:r>
      <w:r>
        <w:rPr>
          <w:rFonts w:hint="eastAsia" w:eastAsia="方正书宋_GBK"/>
        </w:rPr>
        <w:t>气象万千。</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生整体感知美。</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自己练读</w:t>
      </w:r>
      <w:r>
        <w:rPr>
          <w:rFonts w:ascii="方正书宋_GBK" w:hAnsi="方正书宋_GBK"/>
        </w:rPr>
        <w:t>,</w:t>
      </w:r>
      <w:r>
        <w:rPr>
          <w:rFonts w:hint="eastAsia" w:eastAsia="方正书宋_GBK"/>
        </w:rPr>
        <w:t>达到正确、流利。</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书宋_GBK"/>
        </w:rPr>
        <w:t>同位互查读</w:t>
      </w:r>
      <w:r>
        <w:rPr>
          <w:rFonts w:ascii="方正书宋_GBK" w:hAnsi="方正书宋_GBK"/>
        </w:rPr>
        <w:t>,</w:t>
      </w:r>
      <w:r>
        <w:rPr>
          <w:rFonts w:hint="eastAsia" w:eastAsia="方正书宋_GBK"/>
        </w:rPr>
        <w:t>力争人人过关。</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drawing>
          <wp:inline distT="0" distB="0" distL="0" distR="0">
            <wp:extent cx="579120" cy="175895"/>
            <wp:effectExtent l="0" t="0" r="11430" b="14605"/>
            <wp:docPr id="1495" name="设计意图.jpg" descr="id:21475121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 name="设计意图.jpg" descr="id:2147512157;FounderCES"/>
                    <pic:cNvPicPr>
                      <a:picLocks noChangeAspect="1"/>
                    </pic:cNvPicPr>
                  </pic:nvPicPr>
                  <pic:blipFill>
                    <a:blip r:embed="rId24"/>
                    <a:stretch>
                      <a:fillRect/>
                    </a:stretch>
                  </pic:blipFill>
                  <pic:spPr>
                    <a:xfrm>
                      <a:off x="0" y="0"/>
                      <a:ext cx="579240" cy="176400"/>
                    </a:xfrm>
                    <a:prstGeom prst="rect">
                      <a:avLst/>
                    </a:prstGeom>
                  </pic:spPr>
                </pic:pic>
              </a:graphicData>
            </a:graphic>
          </wp:inline>
        </w:drawing>
      </w:r>
      <w:r>
        <w:rPr>
          <w:rFonts w:hint="eastAsia" w:eastAsia="方正楷体_GBK"/>
        </w:rPr>
        <w:t>正所谓“不积跬步</w:t>
      </w:r>
      <w:r>
        <w:rPr>
          <w:rFonts w:ascii="方正楷体_GBK" w:hAnsi="方正楷体_GBK"/>
        </w:rPr>
        <w:t>,</w:t>
      </w:r>
      <w:r>
        <w:rPr>
          <w:rFonts w:hint="eastAsia" w:eastAsia="方正楷体_GBK"/>
        </w:rPr>
        <w:t>无以至千里”</w:t>
      </w:r>
      <w:r>
        <w:rPr>
          <w:rFonts w:ascii="方正楷体_GBK" w:hAnsi="方正楷体_GBK"/>
        </w:rPr>
        <w:t>,</w:t>
      </w:r>
      <w:r>
        <w:rPr>
          <w:rFonts w:hint="eastAsia" w:eastAsia="方正楷体_GBK"/>
        </w:rPr>
        <w:t>熟读古诗</w:t>
      </w:r>
      <w:r>
        <w:rPr>
          <w:rFonts w:ascii="方正楷体_GBK" w:hAnsi="方正楷体_GBK"/>
        </w:rPr>
        <w:t>,</w:t>
      </w:r>
      <w:r>
        <w:rPr>
          <w:rFonts w:hint="eastAsia" w:eastAsia="方正楷体_GBK"/>
        </w:rPr>
        <w:t>人人过关</w:t>
      </w:r>
      <w:r>
        <w:rPr>
          <w:rFonts w:ascii="方正楷体_GBK" w:hAnsi="方正楷体_GBK"/>
        </w:rPr>
        <w:t>,</w:t>
      </w:r>
      <w:r>
        <w:rPr>
          <w:rFonts w:hint="eastAsia" w:eastAsia="方正楷体_GBK"/>
        </w:rPr>
        <w:t>是下步教学的良好开端。</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529590" cy="212725"/>
            <wp:effectExtent l="0" t="0" r="3810" b="15875"/>
            <wp:docPr id="1496" name="方法二.jpg" descr="id:2147512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 name="方法二.jpg" descr="id:2147512164;FounderCES"/>
                    <pic:cNvPicPr>
                      <a:picLocks noChangeAspect="1"/>
                    </pic:cNvPicPr>
                  </pic:nvPicPr>
                  <pic:blipFill>
                    <a:blip r:embed="rId25"/>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引入课题。</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“飞流直下三千尺</w:t>
      </w:r>
      <w:r>
        <w:rPr>
          <w:rFonts w:ascii="方正书宋_GBK" w:hAnsi="方正书宋_GBK"/>
        </w:rPr>
        <w:t>,</w:t>
      </w:r>
      <w:r>
        <w:rPr>
          <w:rFonts w:hint="eastAsia" w:eastAsia="方正书宋_GBK"/>
        </w:rPr>
        <w:t>疑是银河落九天”是李白眼中的水。“欲把西湖比西子</w:t>
      </w:r>
      <w:r>
        <w:rPr>
          <w:rFonts w:ascii="方正书宋_GBK" w:hAnsi="方正书宋_GBK"/>
        </w:rPr>
        <w:t>,</w:t>
      </w:r>
      <w:r>
        <w:rPr>
          <w:rFonts w:hint="eastAsia" w:eastAsia="方正书宋_GBK"/>
        </w:rPr>
        <w:t>淡妆浓抹总相宜”是苏轼笔下的水。祖国的山山水水</w:t>
      </w:r>
      <w:r>
        <w:rPr>
          <w:rFonts w:ascii="方正书宋_GBK" w:hAnsi="方正书宋_GBK"/>
        </w:rPr>
        <w:t>,</w:t>
      </w:r>
      <w:r>
        <w:rPr>
          <w:rFonts w:hint="eastAsia" w:eastAsia="方正书宋_GBK"/>
        </w:rPr>
        <w:t>从古到今不知吸引了多少文人墨客</w:t>
      </w:r>
      <w:r>
        <w:rPr>
          <w:rFonts w:ascii="方正书宋_GBK" w:hAnsi="方正书宋_GBK"/>
        </w:rPr>
        <w:t>,</w:t>
      </w:r>
      <w:r>
        <w:rPr>
          <w:rFonts w:hint="eastAsia" w:eastAsia="方正书宋_GBK"/>
        </w:rPr>
        <w:t>他们写下了许多精美诗作</w:t>
      </w:r>
      <w:r>
        <w:rPr>
          <w:rFonts w:ascii="方正书宋_GBK" w:hAnsi="方正书宋_GBK"/>
        </w:rPr>
        <w:t>,</w:t>
      </w:r>
      <w:r>
        <w:rPr>
          <w:rFonts w:hint="eastAsia" w:eastAsia="方正书宋_GBK"/>
        </w:rPr>
        <w:t>今天我们随唐代大诗人刘禹锡去感受一处山水</w:t>
      </w:r>
      <w:r>
        <w:rPr>
          <w:rFonts w:ascii="方正书宋_GBK" w:hAnsi="方正书宋_GBK"/>
        </w:rPr>
        <w:t>,</w:t>
      </w:r>
      <w:r>
        <w:rPr>
          <w:rFonts w:hint="eastAsia" w:eastAsia="方正书宋_GBK"/>
        </w:rPr>
        <w:t>板书《望洞庭》。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指导书写“庭”。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497" name="设计意图.jpg" descr="id:2147512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 name="设计意图.jpg" descr="id:2147512171;FounderCES"/>
                    <pic:cNvPicPr>
                      <a:picLocks noChangeAspect="1"/>
                    </pic:cNvPicPr>
                  </pic:nvPicPr>
                  <pic:blipFill>
                    <a:blip r:embed="rId24"/>
                    <a:stretch>
                      <a:fillRect/>
                    </a:stretch>
                  </pic:blipFill>
                  <pic:spPr>
                    <a:xfrm>
                      <a:off x="0" y="0"/>
                      <a:ext cx="579240" cy="176040"/>
                    </a:xfrm>
                    <a:prstGeom prst="rect">
                      <a:avLst/>
                    </a:prstGeom>
                  </pic:spPr>
                </pic:pic>
              </a:graphicData>
            </a:graphic>
          </wp:inline>
        </w:drawing>
      </w:r>
      <w:r>
        <w:rPr>
          <w:rFonts w:hint="eastAsia" w:eastAsia="方正楷体_GBK"/>
        </w:rPr>
        <w:t>复习回顾前两首山水诗中的名句</w:t>
      </w:r>
      <w:r>
        <w:rPr>
          <w:rFonts w:ascii="方正楷体_GBK" w:hAnsi="方正楷体_GBK"/>
        </w:rPr>
        <w:t>,</w:t>
      </w:r>
      <w:r>
        <w:rPr>
          <w:rFonts w:hint="eastAsia" w:eastAsia="方正楷体_GBK"/>
        </w:rPr>
        <w:t>营造学习的意境</w:t>
      </w:r>
      <w:r>
        <w:rPr>
          <w:rFonts w:ascii="方正楷体_GBK" w:hAnsi="方正楷体_GBK"/>
        </w:rPr>
        <w:t>,</w:t>
      </w:r>
      <w:r>
        <w:rPr>
          <w:rFonts w:hint="eastAsia" w:eastAsia="方正楷体_GBK"/>
        </w:rPr>
        <w:t>使学生兴趣盎然地进入教学情境。</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朗读古诗</w:t>
      </w:r>
      <w:r>
        <w:rPr>
          <w:rFonts w:ascii="方正黑体_GBK" w:hAnsi="方正黑体_GBK"/>
          <w:color w:val="FF00FF"/>
          <w:sz w:val="21"/>
        </w:rPr>
        <w:t>,</w:t>
      </w:r>
      <w:r>
        <w:rPr>
          <w:rFonts w:hint="eastAsia" w:eastAsia="方正黑体_GBK"/>
          <w:color w:val="FF00FF"/>
          <w:sz w:val="21"/>
        </w:rPr>
        <w:t>生字指导</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书宋_GBK"/>
        </w:rPr>
        <w:t>指名朗读</w:t>
      </w:r>
      <w:r>
        <w:rPr>
          <w:rFonts w:ascii="方正书宋_GBK" w:hAnsi="方正书宋_GBK"/>
        </w:rPr>
        <w:t>,</w:t>
      </w:r>
      <w:r>
        <w:rPr>
          <w:rFonts w:hint="eastAsia" w:eastAsia="方正书宋_GBK"/>
        </w:rPr>
        <w:t>师生评议</w:t>
      </w:r>
      <w:r>
        <w:rPr>
          <w:rFonts w:ascii="方正书宋_GBK" w:hAnsi="方正书宋_GBK"/>
        </w:rPr>
        <w:t>,</w:t>
      </w:r>
      <w:r>
        <w:rPr>
          <w:rFonts w:hint="eastAsia" w:eastAsia="方正书宋_GBK"/>
        </w:rPr>
        <w:t>交流节奏。</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499" name="语文ppt.jpg" descr="id:21475121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 name="语文ppt.jpg" descr="id:2147512186;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ascii="NEU-BZ-S92" w:hAnsi="NEU-BZ-S92"/>
        </w:rPr>
        <w:t>　</w:t>
      </w:r>
      <w:r>
        <w:rPr>
          <w:rFonts w:hint="eastAsia" w:eastAsia="方正楷体_GBK"/>
        </w:rPr>
        <w:t xml:space="preserve"> 望 洞 庭</w:t>
      </w:r>
      <w:r>
        <w:tab/>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jc w:val="center"/>
        <w:textAlignment w:val="auto"/>
      </w:pPr>
      <w:r>
        <w:rPr>
          <w:rFonts w:hint="eastAsia" w:eastAsia="方正楷体_GBK"/>
        </w:rPr>
        <w:t>湖光</w:t>
      </w:r>
      <w:r>
        <w:rPr>
          <w:rFonts w:ascii="NEU-BZ-S92" w:hAnsi="NEU-BZ-S92"/>
        </w:rPr>
        <w:t>/</w:t>
      </w:r>
      <w:r>
        <w:rPr>
          <w:rFonts w:hint="eastAsia" w:eastAsia="方正楷体_GBK"/>
        </w:rPr>
        <w:t>秋月</w:t>
      </w:r>
      <w:r>
        <w:rPr>
          <w:rFonts w:ascii="NEU-BZ-S92" w:hAnsi="NEU-BZ-S92"/>
        </w:rPr>
        <w:t>/</w:t>
      </w:r>
      <w:r>
        <w:rPr>
          <w:rFonts w:hint="eastAsia" w:eastAsia="方正楷体_GBK"/>
        </w:rPr>
        <w:t>两相和</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jc w:val="center"/>
        <w:textAlignment w:val="auto"/>
      </w:pPr>
      <w:r>
        <w:rPr>
          <w:rFonts w:hint="eastAsia" w:eastAsia="方正楷体_GBK"/>
        </w:rPr>
        <w:t>潭面</w:t>
      </w:r>
      <w:r>
        <w:rPr>
          <w:rFonts w:ascii="NEU-BZ-S92" w:hAnsi="NEU-BZ-S92"/>
        </w:rPr>
        <w:t>/</w:t>
      </w:r>
      <w:r>
        <w:rPr>
          <w:rFonts w:hint="eastAsia" w:eastAsia="方正楷体_GBK"/>
        </w:rPr>
        <w:t>无风</w:t>
      </w:r>
      <w:r>
        <w:rPr>
          <w:rFonts w:ascii="NEU-BZ-S92" w:hAnsi="NEU-BZ-S92"/>
        </w:rPr>
        <w:t>/</w:t>
      </w:r>
      <w:r>
        <w:rPr>
          <w:rFonts w:hint="eastAsia" w:eastAsia="方正楷体_GBK"/>
        </w:rPr>
        <w:t>镜未磨。</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jc w:val="center"/>
        <w:textAlignment w:val="auto"/>
      </w:pPr>
      <w:r>
        <w:rPr>
          <w:rFonts w:hint="eastAsia" w:eastAsia="方正楷体_GBK"/>
        </w:rPr>
        <w:t>遥望</w:t>
      </w:r>
      <w:r>
        <w:rPr>
          <w:rFonts w:ascii="NEU-BZ-S92" w:hAnsi="NEU-BZ-S92"/>
        </w:rPr>
        <w:t>/</w:t>
      </w:r>
      <w:r>
        <w:rPr>
          <w:rFonts w:hint="eastAsia" w:eastAsia="方正楷体_GBK"/>
        </w:rPr>
        <w:t>洞庭</w:t>
      </w:r>
      <w:r>
        <w:rPr>
          <w:rFonts w:ascii="NEU-BZ-S92" w:hAnsi="NEU-BZ-S92"/>
        </w:rPr>
        <w:t>/</w:t>
      </w:r>
      <w:r>
        <w:rPr>
          <w:rFonts w:hint="eastAsia" w:eastAsia="方正楷体_GBK"/>
        </w:rPr>
        <w:t>山水翠</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jc w:val="center"/>
        <w:textAlignment w:val="auto"/>
      </w:pPr>
      <w:r>
        <w:rPr>
          <w:rFonts w:hint="eastAsia" w:eastAsia="方正楷体_GBK"/>
        </w:rPr>
        <w:t>白银</w:t>
      </w:r>
      <w:r>
        <w:rPr>
          <w:rFonts w:ascii="NEU-BZ-S92" w:hAnsi="NEU-BZ-S92"/>
        </w:rPr>
        <w:t>/</w:t>
      </w:r>
      <w:r>
        <w:rPr>
          <w:rFonts w:hint="eastAsia" w:eastAsia="方正楷体_GBK"/>
        </w:rPr>
        <w:t>盘里</w:t>
      </w:r>
      <w:r>
        <w:rPr>
          <w:rFonts w:ascii="NEU-BZ-S92" w:hAnsi="NEU-BZ-S92"/>
        </w:rPr>
        <w:t>/</w:t>
      </w:r>
      <w:r>
        <w:rPr>
          <w:rFonts w:hint="eastAsia" w:eastAsia="方正楷体_GBK"/>
        </w:rPr>
        <w:t>一青螺。</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500" name="语文ppt.jpg" descr="id:21475121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 name="语文ppt.jpg" descr="id:2147512193;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NEU-XT-S92" w:hAnsi="NEU-XT-S92"/>
        </w:rPr>
        <w:t>j</w:t>
      </w:r>
      <w:r>
        <w:rPr>
          <w:rFonts w:hint="default" w:ascii="NEU-XT-S92" w:hAnsi="NEU-XT-S92"/>
        </w:rPr>
        <w:t>ì</w:t>
      </w:r>
      <w:r>
        <w:rPr>
          <w:rFonts w:ascii="NEU-XT-S92" w:hAnsi="NEU-XT-S92"/>
        </w:rPr>
        <w:t>nɡ</w:t>
      </w:r>
      <w:r>
        <w:rPr>
          <w:rFonts w:hint="eastAsia" w:eastAsia="方正楷体_GBK"/>
        </w:rPr>
        <w:t>镜</w:t>
      </w:r>
      <w:r>
        <w:rPr>
          <w:rFonts w:ascii="NEU-XT-S92" w:hAnsi="NEU-XT-S92"/>
        </w:rPr>
        <w:t>　w</w:t>
      </w:r>
      <w:r>
        <w:rPr>
          <w:rFonts w:hint="default" w:ascii="NEU-XT-S92" w:hAnsi="NEU-XT-S92"/>
        </w:rPr>
        <w:t>è</w:t>
      </w:r>
      <w:r>
        <w:rPr>
          <w:rFonts w:ascii="NEU-XT-S92" w:hAnsi="NEU-XT-S92"/>
        </w:rPr>
        <w:t>i</w:t>
      </w:r>
      <w:r>
        <w:rPr>
          <w:rFonts w:hint="eastAsia" w:eastAsia="方正楷体_GBK"/>
        </w:rPr>
        <w:t>未</w:t>
      </w:r>
      <w:r>
        <w:rPr>
          <w:rFonts w:ascii="NEU-XT-S92" w:hAnsi="NEU-XT-S92"/>
        </w:rPr>
        <w:t>　m</w:t>
      </w:r>
      <w:r>
        <w:rPr>
          <w:rFonts w:hint="default" w:ascii="NEU-XT-S92" w:hAnsi="NEU-XT-S92"/>
        </w:rPr>
        <w:t>ó</w:t>
      </w:r>
      <w:r>
        <w:rPr>
          <w:rFonts w:hint="eastAsia" w:eastAsia="方正楷体_GBK"/>
        </w:rPr>
        <w:t>磨</w:t>
      </w:r>
      <w:r>
        <w:rPr>
          <w:rFonts w:ascii="NEU-XT-S92" w:hAnsi="NEU-XT-S92"/>
        </w:rPr>
        <w:t>　y</w:t>
      </w:r>
      <w:r>
        <w:rPr>
          <w:rFonts w:hint="default" w:ascii="NEU-XT-S92" w:hAnsi="NEU-XT-S92"/>
        </w:rPr>
        <w:t>á</w:t>
      </w:r>
      <w:r>
        <w:rPr>
          <w:rFonts w:ascii="NEU-XT-S92" w:hAnsi="NEU-XT-S92"/>
        </w:rPr>
        <w:t>o</w:t>
      </w:r>
      <w:r>
        <w:rPr>
          <w:rFonts w:hint="eastAsia" w:eastAsia="方正楷体_GBK"/>
        </w:rPr>
        <w:t>遥</w:t>
      </w:r>
      <w:r>
        <w:rPr>
          <w:rFonts w:ascii="NEU-XT-S92" w:hAnsi="NEU-XT-S92"/>
        </w:rPr>
        <w:t>　y</w:t>
      </w:r>
      <w:r>
        <w:rPr>
          <w:rFonts w:hint="default" w:ascii="NEU-XT-S92" w:hAnsi="NEU-XT-S92"/>
        </w:rPr>
        <w:t>í</w:t>
      </w:r>
      <w:r>
        <w:rPr>
          <w:rFonts w:ascii="NEU-XT-S92" w:hAnsi="NEU-XT-S92"/>
        </w:rPr>
        <w:t>n</w:t>
      </w:r>
      <w:r>
        <w:rPr>
          <w:rFonts w:hint="eastAsia" w:eastAsia="方正楷体_GBK"/>
        </w:rPr>
        <w:t>银</w:t>
      </w:r>
      <w:r>
        <w:rPr>
          <w:rFonts w:ascii="NEU-XT-S92" w:hAnsi="NEU-XT-S92"/>
        </w:rPr>
        <w:t>　p</w:t>
      </w:r>
      <w:r>
        <w:rPr>
          <w:rFonts w:hint="default" w:ascii="NEU-XT-S92" w:hAnsi="NEU-XT-S92"/>
        </w:rPr>
        <w:t>á</w:t>
      </w:r>
      <w:r>
        <w:rPr>
          <w:rFonts w:ascii="NEU-XT-S92" w:hAnsi="NEU-XT-S92"/>
        </w:rPr>
        <w:t>n</w:t>
      </w:r>
      <w:r>
        <w:rPr>
          <w:rFonts w:hint="eastAsia" w:eastAsia="方正楷体_GBK"/>
        </w:rPr>
        <w:t>盘</w:t>
      </w:r>
      <w:r>
        <w:rPr>
          <w:rFonts w:ascii="NEU-XT-S92" w:hAnsi="NEU-XT-S92"/>
        </w:rPr>
        <w:t>　t</w:t>
      </w:r>
      <w:r>
        <w:rPr>
          <w:rFonts w:hint="default" w:ascii="NEU-XT-S92" w:hAnsi="NEU-XT-S92"/>
        </w:rPr>
        <w:t>í</w:t>
      </w:r>
      <w:r>
        <w:rPr>
          <w:rFonts w:ascii="NEU-XT-S92" w:hAnsi="NEU-XT-S92"/>
        </w:rPr>
        <w:t>nɡ</w:t>
      </w:r>
      <w:r>
        <w:rPr>
          <w:rFonts w:hint="eastAsia" w:eastAsia="方正楷体_GBK"/>
        </w:rPr>
        <w:t>庭</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501" name="二次备课.jpg" descr="id:21475122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 name="二次备课.jpg" descr="id:2147512200;FounderCES"/>
                    <pic:cNvPicPr>
                      <a:picLocks noChangeAspect="1"/>
                    </pic:cNvPicPr>
                  </pic:nvPicPr>
                  <pic:blipFill>
                    <a:blip r:embed="rId2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强调“和”“磨”是多音字</w:t>
      </w:r>
      <w:r>
        <w:rPr>
          <w:rFonts w:ascii="方正楷体_GBK" w:hAnsi="方正楷体_GBK"/>
        </w:rPr>
        <w:t>,</w:t>
      </w:r>
      <w:r>
        <w:rPr>
          <w:rFonts w:hint="eastAsia" w:eastAsia="方正楷体_GBK"/>
        </w:rPr>
        <w:t>增加积累。</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1</w:t>
      </w:r>
      <w:r>
        <w:rPr>
          <w:rFonts w:ascii="方正书宋_GBK" w:hAnsi="方正书宋_GBK"/>
        </w:rPr>
        <w:t>)</w:t>
      </w:r>
      <w:r>
        <w:rPr>
          <w:rFonts w:hint="eastAsia" w:eastAsia="方正书宋_GBK"/>
        </w:rPr>
        <w:t>指名读。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2</w:t>
      </w:r>
      <w:r>
        <w:rPr>
          <w:rFonts w:ascii="方正书宋_GBK" w:hAnsi="方正书宋_GBK"/>
        </w:rPr>
        <w:t>)</w:t>
      </w:r>
      <w:r>
        <w:rPr>
          <w:rFonts w:hint="eastAsia" w:eastAsia="方正书宋_GBK"/>
        </w:rPr>
        <w:t>重点强调</w:t>
      </w:r>
      <w:r>
        <w:rPr>
          <w:rFonts w:ascii="方正书宋_GBK" w:hAnsi="方正书宋_GBK"/>
        </w:rPr>
        <w:t>:</w:t>
      </w:r>
      <w:r>
        <w:rPr>
          <w:rFonts w:hint="eastAsia" w:eastAsia="方正书宋_GBK"/>
        </w:rPr>
        <w:t>前鼻音“银、盘”</w:t>
      </w:r>
      <w:r>
        <w:rPr>
          <w:rFonts w:ascii="方正书宋_GBK" w:hAnsi="方正书宋_GBK"/>
        </w:rPr>
        <w:t>,</w:t>
      </w:r>
      <w:r>
        <w:rPr>
          <w:rFonts w:hint="eastAsia" w:eastAsia="方正书宋_GBK"/>
        </w:rPr>
        <w:t>后鼻音“镜、庭”。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3</w:t>
      </w:r>
      <w:r>
        <w:rPr>
          <w:rFonts w:ascii="方正书宋_GBK" w:hAnsi="方正书宋_GBK"/>
        </w:rPr>
        <w:t>)</w:t>
      </w:r>
      <w:r>
        <w:rPr>
          <w:rFonts w:hint="eastAsia" w:eastAsia="方正书宋_GBK"/>
        </w:rPr>
        <w:t>指名小组齐读生字。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4</w:t>
      </w:r>
      <w:r>
        <w:rPr>
          <w:rFonts w:ascii="方正书宋_GBK" w:hAnsi="方正书宋_GBK"/>
        </w:rPr>
        <w:t>)</w:t>
      </w:r>
      <w:r>
        <w:rPr>
          <w:rFonts w:hint="eastAsia" w:eastAsia="方正黑体_GBK"/>
        </w:rPr>
        <w:t>师</w:t>
      </w:r>
      <w:r>
        <w:rPr>
          <w:rFonts w:ascii="方正黑体_GBK" w:hAnsi="方正黑体_GBK"/>
        </w:rPr>
        <w:t>:</w:t>
      </w:r>
      <w:r>
        <w:rPr>
          <w:rFonts w:hint="eastAsia" w:eastAsia="方正书宋_GBK"/>
        </w:rPr>
        <w:t>你有什么好方法记住这些生字吗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形近字辨析</w:t>
      </w:r>
      <w:r>
        <w:rPr>
          <w:rFonts w:ascii="方正书宋_GBK" w:hAnsi="方正书宋_GBK"/>
        </w:rPr>
        <w:t>,</w:t>
      </w:r>
      <w:r>
        <w:rPr>
          <w:rFonts w:hint="eastAsia" w:eastAsia="方正书宋_GBK"/>
        </w:rPr>
        <w:t>如</w:t>
      </w:r>
      <w:r>
        <w:rPr>
          <w:rFonts w:ascii="方正书宋_GBK" w:hAnsi="方正书宋_GBK"/>
        </w:rPr>
        <w:t>:</w:t>
      </w:r>
      <w:r>
        <w:rPr>
          <w:rFonts w:hint="eastAsia" w:eastAsia="方正书宋_GBK"/>
        </w:rPr>
        <w:t>境—镜、末—未、摇—遥、很—银、挺—庭。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组词扩展</w:t>
      </w:r>
      <w:r>
        <w:rPr>
          <w:rFonts w:ascii="方正书宋_GBK" w:hAnsi="方正书宋_GBK"/>
        </w:rPr>
        <w:t>,</w:t>
      </w:r>
      <w:r>
        <w:rPr>
          <w:rFonts w:hint="eastAsia" w:eastAsia="方正书宋_GBK"/>
        </w:rPr>
        <w:t>如</w:t>
      </w:r>
      <w:r>
        <w:rPr>
          <w:rFonts w:ascii="方正书宋_GBK" w:hAnsi="方正书宋_GBK"/>
        </w:rPr>
        <w:t>:</w:t>
      </w:r>
      <w:r>
        <w:rPr>
          <w:rFonts w:hint="eastAsia" w:eastAsia="方正书宋_GBK"/>
        </w:rPr>
        <w:t>磨面、磨坊、盘子、玉盘……</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再读一读</w:t>
      </w:r>
      <w:r>
        <w:rPr>
          <w:rFonts w:ascii="方正书宋_GBK" w:hAnsi="方正书宋_GBK"/>
        </w:rPr>
        <w:t>,</w:t>
      </w:r>
      <w:r>
        <w:rPr>
          <w:rFonts w:hint="eastAsia" w:eastAsia="方正书宋_GBK"/>
        </w:rPr>
        <w:t>结合课文中的插图</w:t>
      </w:r>
      <w:r>
        <w:rPr>
          <w:rFonts w:ascii="方正书宋_GBK" w:hAnsi="方正书宋_GBK"/>
        </w:rPr>
        <w:t>,</w:t>
      </w:r>
      <w:r>
        <w:rPr>
          <w:rFonts w:hint="eastAsia" w:eastAsia="方正书宋_GBK"/>
        </w:rPr>
        <w:t>理解一下诗句。检查一下自己读懂了哪些诗句</w:t>
      </w:r>
      <w:r>
        <w:rPr>
          <w:rFonts w:ascii="方正书宋_GBK" w:hAnsi="方正书宋_GBK"/>
        </w:rPr>
        <w:t>,</w:t>
      </w:r>
      <w:r>
        <w:rPr>
          <w:rFonts w:hint="eastAsia" w:eastAsia="方正书宋_GBK"/>
        </w:rPr>
        <w:t>还有哪些诗句是不理解的</w:t>
      </w:r>
      <w:r>
        <w:rPr>
          <w:rFonts w:ascii="方正书宋_GBK" w:hAnsi="方正书宋_GBK"/>
        </w:rPr>
        <w:t>,</w:t>
      </w:r>
      <w:r>
        <w:rPr>
          <w:rFonts w:hint="eastAsia" w:eastAsia="方正书宋_GBK"/>
        </w:rPr>
        <w:t>需要别人帮忙来理解的。</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你能用自己的话说说这首诗的意思吗</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502" name="语文ppt.jpg" descr="id:21475122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 name="语文ppt.jpg" descr="id:2147512207;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秋夜</w:t>
      </w:r>
      <w:r>
        <w:rPr>
          <w:rFonts w:ascii="方正楷体_GBK" w:hAnsi="方正楷体_GBK"/>
        </w:rPr>
        <w:t>,</w:t>
      </w:r>
      <w:r>
        <w:rPr>
          <w:rFonts w:hint="eastAsia" w:eastAsia="方正楷体_GBK"/>
        </w:rPr>
        <w:t>洞庭湖水清澈透明</w:t>
      </w:r>
      <w:r>
        <w:rPr>
          <w:rFonts w:ascii="方正楷体_GBK" w:hAnsi="方正楷体_GBK"/>
        </w:rPr>
        <w:t>,</w:t>
      </w:r>
      <w:r>
        <w:rPr>
          <w:rFonts w:hint="eastAsia" w:eastAsia="方正楷体_GBK"/>
        </w:rPr>
        <w:t>与明月的清光交相辉映</w:t>
      </w:r>
      <w:r>
        <w:rPr>
          <w:rFonts w:ascii="方正楷体_GBK" w:hAnsi="方正楷体_GBK"/>
        </w:rPr>
        <w:t>,</w:t>
      </w:r>
      <w:r>
        <w:rPr>
          <w:rFonts w:hint="eastAsia" w:eastAsia="方正楷体_GBK"/>
        </w:rPr>
        <w:t>显得十分宁静、和谐</w:t>
      </w:r>
      <w:r>
        <w:rPr>
          <w:rFonts w:ascii="方正楷体_GBK" w:hAnsi="方正楷体_GBK"/>
        </w:rPr>
        <w:t>;</w:t>
      </w:r>
      <w:r>
        <w:rPr>
          <w:rFonts w:hint="eastAsia" w:eastAsia="方正楷体_GBK"/>
        </w:rPr>
        <w:t>湖上无风</w:t>
      </w:r>
      <w:r>
        <w:rPr>
          <w:rFonts w:ascii="方正楷体_GBK" w:hAnsi="方正楷体_GBK"/>
        </w:rPr>
        <w:t>,</w:t>
      </w:r>
      <w:r>
        <w:rPr>
          <w:rFonts w:hint="eastAsia" w:eastAsia="方正楷体_GBK"/>
        </w:rPr>
        <w:t>迷迷蒙蒙的湖面就像未经磨拭的铜镜一样。在皓月银辉下</w:t>
      </w:r>
      <w:r>
        <w:rPr>
          <w:rFonts w:ascii="方正楷体_GBK" w:hAnsi="方正楷体_GBK"/>
        </w:rPr>
        <w:t>,</w:t>
      </w:r>
      <w:r>
        <w:rPr>
          <w:rFonts w:hint="eastAsia" w:eastAsia="方正楷体_GBK"/>
        </w:rPr>
        <w:t>青翠的君山</w:t>
      </w:r>
      <w:r>
        <w:rPr>
          <w:rFonts w:ascii="方正楷体_GBK" w:hAnsi="方正楷体_GBK"/>
        </w:rPr>
        <w:t>,</w:t>
      </w:r>
      <w:r>
        <w:rPr>
          <w:rFonts w:hint="eastAsia" w:eastAsia="方正楷体_GBK"/>
        </w:rPr>
        <w:t>清澈的湖水</w:t>
      </w:r>
      <w:r>
        <w:rPr>
          <w:rFonts w:ascii="方正楷体_GBK" w:hAnsi="方正楷体_GBK"/>
        </w:rPr>
        <w:t>,</w:t>
      </w:r>
      <w:r>
        <w:rPr>
          <w:rFonts w:hint="eastAsia" w:eastAsia="方正楷体_GBK"/>
        </w:rPr>
        <w:t>浑然一体</w:t>
      </w:r>
      <w:r>
        <w:rPr>
          <w:rFonts w:ascii="方正楷体_GBK" w:hAnsi="方正楷体_GBK"/>
        </w:rPr>
        <w:t>,</w:t>
      </w:r>
      <w:r>
        <w:rPr>
          <w:rFonts w:hint="eastAsia" w:eastAsia="方正楷体_GBK"/>
        </w:rPr>
        <w:t>远望如同银盘里放了一颗小巧玲珑的青螺</w:t>
      </w:r>
      <w:r>
        <w:rPr>
          <w:rFonts w:ascii="方正楷体_GBK" w:hAnsi="方正楷体_GBK"/>
        </w:rPr>
        <w:t>,</w:t>
      </w:r>
      <w:r>
        <w:rPr>
          <w:rFonts w:hint="eastAsia" w:eastAsia="方正楷体_GBK"/>
        </w:rPr>
        <w:t>十分惹人喜爱。</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503" name="设计意图.jpg" descr="id:21475122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 name="设计意图.jpg" descr="id:2147512214;FounderCES"/>
                    <pic:cNvPicPr>
                      <a:picLocks noChangeAspect="1"/>
                    </pic:cNvPicPr>
                  </pic:nvPicPr>
                  <pic:blipFill>
                    <a:blip r:embed="rId24"/>
                    <a:stretch>
                      <a:fillRect/>
                    </a:stretch>
                  </pic:blipFill>
                  <pic:spPr>
                    <a:xfrm>
                      <a:off x="0" y="0"/>
                      <a:ext cx="579240" cy="176040"/>
                    </a:xfrm>
                    <a:prstGeom prst="rect">
                      <a:avLst/>
                    </a:prstGeom>
                  </pic:spPr>
                </pic:pic>
              </a:graphicData>
            </a:graphic>
          </wp:inline>
        </w:drawing>
      </w:r>
      <w:r>
        <w:rPr>
          <w:rFonts w:hint="eastAsia" w:eastAsia="方正楷体_GBK"/>
        </w:rPr>
        <w:t>鼓励学生用多种方法识记生字</w:t>
      </w:r>
      <w:r>
        <w:rPr>
          <w:rFonts w:ascii="方正楷体_GBK" w:hAnsi="方正楷体_GBK"/>
        </w:rPr>
        <w:t>,</w:t>
      </w:r>
      <w:r>
        <w:rPr>
          <w:rFonts w:hint="eastAsia" w:eastAsia="方正楷体_GBK"/>
        </w:rPr>
        <w:t>不但体现了部编版教材多元识字的理念</w:t>
      </w:r>
      <w:r>
        <w:rPr>
          <w:rFonts w:ascii="方正楷体_GBK" w:hAnsi="方正楷体_GBK"/>
        </w:rPr>
        <w:t>,</w:t>
      </w:r>
      <w:r>
        <w:rPr>
          <w:rFonts w:hint="eastAsia" w:eastAsia="方正楷体_GBK"/>
        </w:rPr>
        <w:t>还体现了学生学习的主体性、主动性和自觉性</w:t>
      </w:r>
      <w:r>
        <w:rPr>
          <w:rFonts w:ascii="方正楷体_GBK" w:hAnsi="方正楷体_GBK"/>
        </w:rPr>
        <w:t>,</w:t>
      </w:r>
      <w:r>
        <w:rPr>
          <w:rFonts w:hint="eastAsia" w:eastAsia="方正楷体_GBK"/>
        </w:rPr>
        <w:t>提高学生的自学能力。对重难点生字的书写指导</w:t>
      </w:r>
      <w:r>
        <w:rPr>
          <w:rFonts w:ascii="方正楷体_GBK" w:hAnsi="方正楷体_GBK"/>
        </w:rPr>
        <w:t>,</w:t>
      </w:r>
      <w:r>
        <w:rPr>
          <w:rFonts w:hint="eastAsia" w:eastAsia="方正楷体_GBK"/>
        </w:rPr>
        <w:t>为养成良好的书写习惯打下基础。</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再读古诗</w:t>
      </w:r>
      <w:r>
        <w:rPr>
          <w:rFonts w:ascii="方正黑体_GBK" w:hAnsi="方正黑体_GBK"/>
          <w:color w:val="FF00FF"/>
          <w:sz w:val="21"/>
        </w:rPr>
        <w:t>,</w:t>
      </w:r>
      <w:r>
        <w:rPr>
          <w:rFonts w:hint="eastAsia" w:eastAsia="方正黑体_GBK"/>
          <w:color w:val="FF00FF"/>
          <w:sz w:val="21"/>
        </w:rPr>
        <w:t>深入探究</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方正书宋_GBK" w:hAnsi="方正书宋_GBK"/>
        </w:rPr>
        <w:t>(</w:t>
      </w:r>
      <w:r>
        <w:rPr>
          <w:rFonts w:hint="eastAsia" w:eastAsia="方正书宋_GBK"/>
        </w:rPr>
        <w:t>一</w:t>
      </w:r>
      <w:r>
        <w:rPr>
          <w:rFonts w:ascii="方正书宋_GBK" w:hAnsi="方正书宋_GBK"/>
        </w:rPr>
        <w:t>)</w:t>
      </w:r>
      <w:r>
        <w:rPr>
          <w:rFonts w:hint="eastAsia" w:eastAsia="方正书宋_GBK"/>
        </w:rPr>
        <w:t>探究交流</w:t>
      </w:r>
      <w:r>
        <w:rPr>
          <w:rFonts w:ascii="方正书宋_GBK" w:hAnsi="方正书宋_GBK"/>
        </w:rPr>
        <w:t>:</w:t>
      </w:r>
      <w:r>
        <w:rPr>
          <w:rFonts w:hint="eastAsia" w:eastAsia="方正书宋_GBK"/>
        </w:rPr>
        <w:t>湖光秋月两相和。</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学生齐读</w:t>
      </w:r>
      <w:r>
        <w:rPr>
          <w:rFonts w:ascii="方正书宋_GBK" w:hAnsi="方正书宋_GBK"/>
        </w:rPr>
        <w:t>,</w:t>
      </w:r>
      <w:r>
        <w:rPr>
          <w:rFonts w:hint="eastAsia" w:eastAsia="方正书宋_GBK"/>
        </w:rPr>
        <w:t>思考</w:t>
      </w:r>
      <w:r>
        <w:rPr>
          <w:rFonts w:ascii="方正书宋_GBK" w:hAnsi="方正书宋_GBK"/>
        </w:rPr>
        <w:t>:</w:t>
      </w:r>
      <w:r>
        <w:rPr>
          <w:rFonts w:hint="eastAsia" w:eastAsia="方正书宋_GBK"/>
        </w:rPr>
        <w:t>从这句诗中读出了什么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读出时间——秋天的夜晚。</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读出了当时诗人眼前见到的景物</w:t>
      </w:r>
      <w:r>
        <w:rPr>
          <w:rFonts w:ascii="方正书宋_GBK" w:hAnsi="方正书宋_GBK"/>
        </w:rPr>
        <w:t>,</w:t>
      </w:r>
      <w:r>
        <w:rPr>
          <w:rFonts w:hint="eastAsia" w:eastAsia="方正书宋_GBK"/>
        </w:rPr>
        <w:t>洞庭湖水清澈透明</w:t>
      </w:r>
      <w:r>
        <w:rPr>
          <w:rFonts w:ascii="方正书宋_GBK" w:hAnsi="方正书宋_GBK"/>
        </w:rPr>
        <w:t>,</w:t>
      </w:r>
      <w:r>
        <w:rPr>
          <w:rFonts w:hint="eastAsia" w:eastAsia="方正书宋_GBK"/>
        </w:rPr>
        <w:t>与天上明月清光交相辉映</w:t>
      </w:r>
      <w:r>
        <w:rPr>
          <w:rFonts w:ascii="方正书宋_GBK" w:hAnsi="方正书宋_GBK"/>
        </w:rPr>
        <w:t>,</w:t>
      </w:r>
      <w:r>
        <w:rPr>
          <w:rFonts w:hint="eastAsia" w:eastAsia="方正书宋_GBK"/>
        </w:rPr>
        <w:t>显得十分宁静、和谐。</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“两相和”中的“两”是指湖光和秋月。“和”是指水月澄澈</w:t>
      </w:r>
      <w:r>
        <w:rPr>
          <w:rFonts w:ascii="方正书宋_GBK" w:hAnsi="方正书宋_GBK"/>
        </w:rPr>
        <w:t>,</w:t>
      </w:r>
      <w:r>
        <w:rPr>
          <w:rFonts w:hint="eastAsia" w:eastAsia="方正书宋_GBK"/>
        </w:rPr>
        <w:t>一片宁静的氛围</w:t>
      </w:r>
      <w:r>
        <w:rPr>
          <w:rFonts w:ascii="方正书宋_GBK" w:hAnsi="方正书宋_GBK"/>
        </w:rPr>
        <w:t>,</w:t>
      </w:r>
      <w:r>
        <w:rPr>
          <w:rFonts w:hint="eastAsia" w:eastAsia="方正书宋_GBK"/>
        </w:rPr>
        <w:t>一派和谐的美。</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505" name="二次备课.jpg" descr="id:21475122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 name="二次备课.jpg" descr="id:2147512229;FounderCES"/>
                    <pic:cNvPicPr>
                      <a:picLocks noChangeAspect="1"/>
                    </pic:cNvPicPr>
                  </pic:nvPicPr>
                  <pic:blipFill>
                    <a:blip r:embed="rId2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可以引导学生从诗眼“和”感悟比喻用得形象、生动、巧妙。</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互相交流</w:t>
      </w:r>
      <w:r>
        <w:rPr>
          <w:rFonts w:ascii="方正书宋_GBK" w:hAnsi="方正书宋_GBK"/>
        </w:rPr>
        <w:t>,</w:t>
      </w:r>
      <w:r>
        <w:rPr>
          <w:rFonts w:hint="eastAsia" w:eastAsia="方正书宋_GBK"/>
        </w:rPr>
        <w:t>用自己的话说说这句诗的意思。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学生自由朗读</w:t>
      </w:r>
      <w:r>
        <w:rPr>
          <w:rFonts w:ascii="方正书宋_GBK" w:hAnsi="方正书宋_GBK"/>
        </w:rPr>
        <w:t>,</w:t>
      </w:r>
      <w:r>
        <w:rPr>
          <w:rFonts w:hint="eastAsia" w:eastAsia="方正书宋_GBK"/>
        </w:rPr>
        <w:t>读出宁静和谐的氛围。</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hint="eastAsia" w:eastAsia="方正书宋_GBK"/>
        </w:rPr>
        <w:t>二</w:t>
      </w:r>
      <w:r>
        <w:rPr>
          <w:rFonts w:ascii="方正书宋_GBK" w:hAnsi="方正书宋_GBK"/>
        </w:rPr>
        <w:t>)</w:t>
      </w:r>
      <w:r>
        <w:rPr>
          <w:rFonts w:hint="eastAsia" w:eastAsia="方正书宋_GBK"/>
        </w:rPr>
        <w:t>探究交流</w:t>
      </w:r>
      <w:r>
        <w:rPr>
          <w:rFonts w:ascii="方正书宋_GBK" w:hAnsi="方正书宋_GBK"/>
        </w:rPr>
        <w:t>:</w:t>
      </w:r>
      <w:r>
        <w:rPr>
          <w:rFonts w:hint="eastAsia" w:eastAsia="方正书宋_GBK"/>
        </w:rPr>
        <w:t>潭面无风镜未磨。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学生齐读</w:t>
      </w:r>
      <w:r>
        <w:rPr>
          <w:rFonts w:ascii="方正书宋_GBK" w:hAnsi="方正书宋_GBK"/>
        </w:rPr>
        <w:t>,</w:t>
      </w:r>
      <w:r>
        <w:rPr>
          <w:rFonts w:hint="eastAsia" w:eastAsia="方正书宋_GBK"/>
        </w:rPr>
        <w:t>思考</w:t>
      </w:r>
      <w:r>
        <w:rPr>
          <w:rFonts w:ascii="方正书宋_GBK" w:hAnsi="方正书宋_GBK"/>
        </w:rPr>
        <w:t>:</w:t>
      </w:r>
      <w:r>
        <w:rPr>
          <w:rFonts w:hint="eastAsia" w:eastAsia="方正书宋_GBK"/>
        </w:rPr>
        <w:t>从这句诗中读出了什么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读出湖面的样子——风平浪静。</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读出了月光下作者眼前见到的景物</w:t>
      </w:r>
      <w:r>
        <w:rPr>
          <w:rFonts w:ascii="方正书宋_GBK" w:hAnsi="方正书宋_GBK"/>
        </w:rPr>
        <w:t>:</w:t>
      </w:r>
      <w:r>
        <w:rPr>
          <w:rFonts w:hint="eastAsia" w:eastAsia="方正书宋_GBK"/>
        </w:rPr>
        <w:t>一是月光下不真切</w:t>
      </w:r>
      <w:r>
        <w:rPr>
          <w:rFonts w:ascii="方正书宋_GBK" w:hAnsi="方正书宋_GBK"/>
        </w:rPr>
        <w:t>;</w:t>
      </w:r>
      <w:r>
        <w:rPr>
          <w:rFonts w:hint="eastAsia" w:eastAsia="方正书宋_GBK"/>
        </w:rPr>
        <w:t>二是浩阔湖面</w:t>
      </w:r>
      <w:r>
        <w:rPr>
          <w:rFonts w:ascii="方正书宋_GBK" w:hAnsi="方正书宋_GBK"/>
        </w:rPr>
        <w:t>,</w:t>
      </w:r>
      <w:r>
        <w:rPr>
          <w:rFonts w:hint="eastAsia" w:eastAsia="方正书宋_GBK"/>
        </w:rPr>
        <w:t>涟漪泛起</w:t>
      </w:r>
      <w:r>
        <w:rPr>
          <w:rFonts w:ascii="方正书宋_GBK" w:hAnsi="方正书宋_GBK"/>
        </w:rPr>
        <w:t>,</w:t>
      </w:r>
      <w:r>
        <w:rPr>
          <w:rFonts w:hint="eastAsia" w:eastAsia="方正书宋_GBK"/>
        </w:rPr>
        <w:t>波光粼粼。</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读出了精确的比喻</w:t>
      </w:r>
      <w:r>
        <w:rPr>
          <w:rFonts w:ascii="方正书宋_GBK" w:hAnsi="方正书宋_GBK"/>
        </w:rPr>
        <w:t>,</w:t>
      </w:r>
      <w:r>
        <w:rPr>
          <w:rFonts w:hint="eastAsia" w:eastAsia="方正书宋_GBK"/>
        </w:rPr>
        <w:t>把“潭面”比作“铜镜”。</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互相交流</w:t>
      </w:r>
      <w:r>
        <w:rPr>
          <w:rFonts w:ascii="方正书宋_GBK" w:hAnsi="方正书宋_GBK"/>
        </w:rPr>
        <w:t>,</w:t>
      </w:r>
      <w:r>
        <w:rPr>
          <w:rFonts w:hint="eastAsia" w:eastAsia="方正书宋_GBK"/>
        </w:rPr>
        <w:t>用自己的话说说这句诗的意思。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学生自由朗读</w:t>
      </w:r>
      <w:r>
        <w:rPr>
          <w:rFonts w:ascii="方正书宋_GBK" w:hAnsi="方正书宋_GBK"/>
        </w:rPr>
        <w:t>,</w:t>
      </w:r>
      <w:r>
        <w:rPr>
          <w:rFonts w:hint="eastAsia" w:eastAsia="方正书宋_GBK"/>
        </w:rPr>
        <w:t>读出自己的感受。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hint="eastAsia" w:eastAsia="方正书宋_GBK"/>
        </w:rPr>
        <w:t>三</w:t>
      </w:r>
      <w:r>
        <w:rPr>
          <w:rFonts w:ascii="方正书宋_GBK" w:hAnsi="方正书宋_GBK"/>
        </w:rPr>
        <w:t>)</w:t>
      </w:r>
      <w:r>
        <w:rPr>
          <w:rFonts w:hint="eastAsia" w:eastAsia="方正书宋_GBK"/>
        </w:rPr>
        <w:t>教学“遥望洞庭山水翠</w:t>
      </w:r>
      <w:r>
        <w:rPr>
          <w:rFonts w:ascii="方正书宋_GBK" w:hAnsi="方正书宋_GBK"/>
        </w:rPr>
        <w:t>,</w:t>
      </w:r>
      <w:r>
        <w:rPr>
          <w:rFonts w:hint="eastAsia" w:eastAsia="方正书宋_GBK"/>
        </w:rPr>
        <w:t>白银盘里一青螺”。</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你能抓住重点词来理解这两句诗吗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“遥望”的意思是远望。从这个词能够看出诗人离洞庭湖有一段距离</w:t>
      </w:r>
      <w:r>
        <w:rPr>
          <w:rFonts w:ascii="方正书宋_GBK" w:hAnsi="方正书宋_GBK"/>
        </w:rPr>
        <w:t>,</w:t>
      </w:r>
      <w:r>
        <w:rPr>
          <w:rFonts w:hint="eastAsia" w:eastAsia="方正书宋_GBK"/>
        </w:rPr>
        <w:t>所以诗的题目是“望洞庭”。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“山水翠”中的“山”是指君山</w:t>
      </w:r>
      <w:r>
        <w:rPr>
          <w:rFonts w:ascii="方正书宋_GBK" w:hAnsi="方正书宋_GBK"/>
        </w:rPr>
        <w:t>,</w:t>
      </w:r>
      <w:r>
        <w:rPr>
          <w:rFonts w:hint="eastAsia" w:eastAsia="方正书宋_GBK"/>
        </w:rPr>
        <w:t>这两句诗的意思是远远望去</w:t>
      </w:r>
      <w:r>
        <w:rPr>
          <w:rFonts w:ascii="方正书宋_GBK" w:hAnsi="方正书宋_GBK"/>
        </w:rPr>
        <w:t>,</w:t>
      </w:r>
      <w:r>
        <w:rPr>
          <w:rFonts w:hint="eastAsia" w:eastAsia="方正书宋_GBK"/>
        </w:rPr>
        <w:t>洞庭湖和君山的颜色</w:t>
      </w:r>
      <w:r>
        <w:rPr>
          <w:rFonts w:ascii="方正书宋_GBK" w:hAnsi="方正书宋_GBK"/>
        </w:rPr>
        <w:t>,</w:t>
      </w:r>
      <w:r>
        <w:rPr>
          <w:rFonts w:hint="eastAsia" w:eastAsia="方正书宋_GBK"/>
        </w:rPr>
        <w:t>就像“白银盘里一青螺”。</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w:t>
      </w:r>
      <w:r>
        <w:rPr>
          <w:rFonts w:ascii="方正书宋_GBK" w:hAnsi="方正书宋_GBK"/>
        </w:rPr>
        <w:t>,</w:t>
      </w:r>
      <w:r>
        <w:rPr>
          <w:rFonts w:hint="eastAsia" w:eastAsia="方正书宋_GBK"/>
        </w:rPr>
        <w:t>看老师手中有什么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一个白银盘和一个青螺。</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506" name="二次备课.jpg" descr="id:21475122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 name="二次备课.jpg" descr="id:2147512236;FounderCES"/>
                    <pic:cNvPicPr>
                      <a:picLocks noChangeAspect="1"/>
                    </pic:cNvPicPr>
                  </pic:nvPicPr>
                  <pic:blipFill>
                    <a:blip r:embed="rId2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可以介绍有关君山的传说</w:t>
      </w:r>
      <w:r>
        <w:rPr>
          <w:rFonts w:ascii="方正楷体_GBK" w:hAnsi="方正楷体_GBK"/>
        </w:rPr>
        <w:t>,</w:t>
      </w:r>
      <w:r>
        <w:rPr>
          <w:rFonts w:hint="eastAsia" w:eastAsia="方正楷体_GBK"/>
        </w:rPr>
        <w:t>感受其神秘的美。</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与画中的景象比一比</w:t>
      </w:r>
      <w:r>
        <w:rPr>
          <w:rFonts w:ascii="方正书宋_GBK" w:hAnsi="方正书宋_GBK"/>
        </w:rPr>
        <w:t>,</w:t>
      </w:r>
      <w:r>
        <w:rPr>
          <w:rFonts w:hint="eastAsia" w:eastAsia="方正书宋_GBK"/>
        </w:rPr>
        <w:t>像吗</w:t>
      </w:r>
      <w:r>
        <w:rPr>
          <w:rFonts w:ascii="方正书宋_GBK" w:hAnsi="方正书宋_GBK"/>
        </w:rPr>
        <w:t>?</w:t>
      </w:r>
      <w:r>
        <w:rPr>
          <w:rFonts w:hint="eastAsia" w:eastAsia="方正书宋_GBK"/>
        </w:rPr>
        <w:t>诗人把月夜下洞庭的山水变成了一个精美绝伦的工艺品。这句诗中把什么比作了什么</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把洞庭湖比作白银盘。</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把君山比作青螺。</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请同学们带着节奏朗读这两句诗。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遥望</w:t>
      </w:r>
      <w:r>
        <w:rPr>
          <w:rFonts w:ascii="NEU-BZ-S92" w:hAnsi="NEU-BZ-S92"/>
        </w:rPr>
        <w:t>/</w:t>
      </w:r>
      <w:r>
        <w:rPr>
          <w:rFonts w:hint="eastAsia" w:eastAsia="方正书宋_GBK"/>
        </w:rPr>
        <w:t>洞庭</w:t>
      </w:r>
      <w:r>
        <w:rPr>
          <w:rFonts w:ascii="NEU-BZ-S92" w:hAnsi="NEU-BZ-S92"/>
        </w:rPr>
        <w:t>/</w:t>
      </w:r>
      <w:r>
        <w:rPr>
          <w:rFonts w:hint="eastAsia" w:eastAsia="方正书宋_GBK"/>
        </w:rPr>
        <w:t>山水翠</w:t>
      </w:r>
      <w:r>
        <w:rPr>
          <w:rFonts w:ascii="方正书宋_GBK" w:hAnsi="方正书宋_GBK"/>
        </w:rPr>
        <w:t>,</w:t>
      </w:r>
      <w:r>
        <w:rPr>
          <w:rFonts w:hint="eastAsia" w:eastAsia="方正书宋_GBK"/>
        </w:rPr>
        <w:t>白银</w:t>
      </w:r>
      <w:r>
        <w:rPr>
          <w:rFonts w:ascii="NEU-BZ-S92" w:hAnsi="NEU-BZ-S92"/>
        </w:rPr>
        <w:t>/</w:t>
      </w:r>
      <w:r>
        <w:rPr>
          <w:rFonts w:hint="eastAsia" w:eastAsia="方正书宋_GBK"/>
        </w:rPr>
        <w:t>盘里</w:t>
      </w:r>
      <w:r>
        <w:rPr>
          <w:rFonts w:ascii="NEU-BZ-S92" w:hAnsi="NEU-BZ-S92"/>
        </w:rPr>
        <w:t>/</w:t>
      </w:r>
      <w:r>
        <w:rPr>
          <w:rFonts w:hint="eastAsia" w:eastAsia="方正书宋_GBK"/>
        </w:rPr>
        <w:t>一青螺。</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请同学们闭上眼睛</w:t>
      </w:r>
      <w:r>
        <w:rPr>
          <w:rFonts w:ascii="方正书宋_GBK" w:hAnsi="方正书宋_GBK"/>
        </w:rPr>
        <w:t>,</w:t>
      </w:r>
      <w:r>
        <w:rPr>
          <w:rFonts w:hint="eastAsia" w:eastAsia="方正书宋_GBK"/>
        </w:rPr>
        <w:t>听配乐朗诵</w:t>
      </w:r>
      <w:r>
        <w:rPr>
          <w:rFonts w:ascii="方正书宋_GBK" w:hAnsi="方正书宋_GBK"/>
        </w:rPr>
        <w:t>,</w:t>
      </w:r>
      <w:r>
        <w:rPr>
          <w:rFonts w:hint="eastAsia" w:eastAsia="方正书宋_GBK"/>
        </w:rPr>
        <w:t>你能想象出这样的景色吗</w:t>
      </w:r>
      <w:r>
        <w:rPr>
          <w:rFonts w:ascii="方正书宋_GBK" w:hAnsi="方正书宋_GBK"/>
        </w:rPr>
        <w:t>?</w:t>
      </w:r>
      <w:r>
        <w:rPr>
          <w:rFonts w:hint="eastAsia" w:eastAsia="方正书宋_GBK"/>
        </w:rPr>
        <w:t>用上一两个形容词说一说。</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学生发挥想象</w:t>
      </w:r>
      <w:r>
        <w:rPr>
          <w:rFonts w:ascii="方正书宋_GBK" w:hAnsi="方正书宋_GBK"/>
        </w:rPr>
        <w:t>,</w:t>
      </w:r>
      <w:r>
        <w:rPr>
          <w:rFonts w:hint="eastAsia" w:eastAsia="方正书宋_GBK"/>
        </w:rPr>
        <w:t>自由描述。</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6</w:t>
      </w:r>
      <w:r>
        <w:rPr>
          <w:rFonts w:ascii="NEU-BZ-S92" w:hAnsi="NEU-BZ-S92"/>
        </w:rPr>
        <w:t>.</w:t>
      </w:r>
      <w:r>
        <w:rPr>
          <w:rFonts w:hint="eastAsia" w:eastAsia="方正书宋_GBK"/>
        </w:rPr>
        <w:t>用自己的话说说诗句的意思。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507" name="设计意图.jpg" descr="id:2147512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 name="设计意图.jpg" descr="id:2147512243;FounderCES"/>
                    <pic:cNvPicPr>
                      <a:picLocks noChangeAspect="1"/>
                    </pic:cNvPicPr>
                  </pic:nvPicPr>
                  <pic:blipFill>
                    <a:blip r:embed="rId24"/>
                    <a:stretch>
                      <a:fillRect/>
                    </a:stretch>
                  </pic:blipFill>
                  <pic:spPr>
                    <a:xfrm>
                      <a:off x="0" y="0"/>
                      <a:ext cx="579240" cy="176400"/>
                    </a:xfrm>
                    <a:prstGeom prst="rect">
                      <a:avLst/>
                    </a:prstGeom>
                  </pic:spPr>
                </pic:pic>
              </a:graphicData>
            </a:graphic>
          </wp:inline>
        </w:drawing>
      </w:r>
      <w:r>
        <w:rPr>
          <w:rFonts w:hint="eastAsia" w:eastAsia="方正楷体_GBK"/>
        </w:rPr>
        <w:t>古诗如画</w:t>
      </w:r>
      <w:r>
        <w:rPr>
          <w:rFonts w:ascii="方正楷体_GBK" w:hAnsi="方正楷体_GBK"/>
        </w:rPr>
        <w:t>,</w:t>
      </w:r>
      <w:r>
        <w:rPr>
          <w:rFonts w:hint="eastAsia" w:eastAsia="方正楷体_GBK"/>
        </w:rPr>
        <w:t>品诗赏画</w:t>
      </w:r>
      <w:r>
        <w:rPr>
          <w:rFonts w:ascii="方正楷体_GBK" w:hAnsi="方正楷体_GBK"/>
        </w:rPr>
        <w:t>,</w:t>
      </w:r>
      <w:r>
        <w:rPr>
          <w:rFonts w:hint="eastAsia" w:eastAsia="方正楷体_GBK"/>
        </w:rPr>
        <w:t>通过启发学生想象</w:t>
      </w:r>
      <w:r>
        <w:rPr>
          <w:rFonts w:ascii="方正楷体_GBK" w:hAnsi="方正楷体_GBK"/>
        </w:rPr>
        <w:t>,</w:t>
      </w:r>
      <w:r>
        <w:rPr>
          <w:rFonts w:hint="eastAsia" w:eastAsia="方正楷体_GBK"/>
        </w:rPr>
        <w:t>填补了诗句的含蓄和跳跃</w:t>
      </w:r>
      <w:r>
        <w:rPr>
          <w:rFonts w:ascii="方正楷体_GBK" w:hAnsi="方正楷体_GBK"/>
        </w:rPr>
        <w:t>,</w:t>
      </w:r>
      <w:r>
        <w:rPr>
          <w:rFonts w:hint="eastAsia" w:eastAsia="方正楷体_GBK"/>
        </w:rPr>
        <w:t>丰富了诗句的语言和画面。学生边读诗边想象</w:t>
      </w:r>
      <w:r>
        <w:rPr>
          <w:rFonts w:ascii="方正楷体_GBK" w:hAnsi="方正楷体_GBK"/>
        </w:rPr>
        <w:t>,</w:t>
      </w:r>
      <w:r>
        <w:rPr>
          <w:rFonts w:hint="eastAsia" w:eastAsia="方正楷体_GBK"/>
        </w:rPr>
        <w:t>如临其境</w:t>
      </w:r>
      <w:r>
        <w:rPr>
          <w:rFonts w:ascii="方正楷体_GBK" w:hAnsi="方正楷体_GBK"/>
        </w:rPr>
        <w:t>,</w:t>
      </w:r>
      <w:r>
        <w:rPr>
          <w:rFonts w:hint="eastAsia" w:eastAsia="方正楷体_GBK"/>
        </w:rPr>
        <w:t>如闻其声。</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学习新字</w:t>
      </w:r>
      <w:r>
        <w:rPr>
          <w:rFonts w:ascii="方正黑体_GBK" w:hAnsi="方正黑体_GBK"/>
          <w:color w:val="FF00FF"/>
          <w:sz w:val="21"/>
        </w:rPr>
        <w:t>,</w:t>
      </w:r>
      <w:r>
        <w:rPr>
          <w:rFonts w:hint="eastAsia" w:eastAsia="方正黑体_GBK"/>
          <w:color w:val="FF00FF"/>
          <w:sz w:val="21"/>
        </w:rPr>
        <w:t>指导写字</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书宋_GBK"/>
        </w:rPr>
        <w:t>认读生字。</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509" name="语文ppt.jpg" descr="id:21475122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 name="语文ppt.jpg" descr="id:2147512258;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镜</w:t>
      </w:r>
      <w:r>
        <w:rPr>
          <w:rFonts w:ascii="NEU-BZ-S92" w:hAnsi="NEU-BZ-S92"/>
        </w:rPr>
        <w:t>　</w:t>
      </w:r>
      <w:r>
        <w:rPr>
          <w:rFonts w:hint="eastAsia" w:eastAsia="方正楷体_GBK"/>
        </w:rPr>
        <w:t>未</w:t>
      </w:r>
      <w:r>
        <w:rPr>
          <w:rFonts w:ascii="NEU-BZ-S92" w:hAnsi="NEU-BZ-S92"/>
        </w:rPr>
        <w:t>　</w:t>
      </w:r>
      <w:r>
        <w:rPr>
          <w:rFonts w:hint="eastAsia" w:eastAsia="方正楷体_GBK"/>
        </w:rPr>
        <w:t>磨</w:t>
      </w:r>
      <w:r>
        <w:rPr>
          <w:rFonts w:ascii="NEU-BZ-S92" w:hAnsi="NEU-BZ-S92"/>
        </w:rPr>
        <w:t>　</w:t>
      </w:r>
      <w:r>
        <w:rPr>
          <w:rFonts w:hint="eastAsia" w:eastAsia="方正楷体_GBK"/>
        </w:rPr>
        <w:t>遥</w:t>
      </w:r>
      <w:r>
        <w:rPr>
          <w:rFonts w:ascii="NEU-BZ-S92" w:hAnsi="NEU-BZ-S92"/>
        </w:rPr>
        <w:t>　</w:t>
      </w:r>
      <w:r>
        <w:rPr>
          <w:rFonts w:hint="eastAsia" w:eastAsia="方正楷体_GBK"/>
        </w:rPr>
        <w:t>银</w:t>
      </w:r>
      <w:r>
        <w:rPr>
          <w:rFonts w:ascii="NEU-BZ-S92" w:hAnsi="NEU-BZ-S92"/>
        </w:rPr>
        <w:t>　</w:t>
      </w:r>
      <w:r>
        <w:rPr>
          <w:rFonts w:hint="eastAsia" w:eastAsia="方正楷体_GBK"/>
        </w:rPr>
        <w:t>盘</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1</w:t>
      </w:r>
      <w:r>
        <w:rPr>
          <w:rFonts w:ascii="方正书宋_GBK" w:hAnsi="方正书宋_GBK"/>
        </w:rPr>
        <w:t>)</w:t>
      </w:r>
      <w:r>
        <w:rPr>
          <w:rFonts w:hint="eastAsia" w:eastAsia="方正书宋_GBK"/>
        </w:rPr>
        <w:t>认读生字</w:t>
      </w:r>
      <w:r>
        <w:rPr>
          <w:rFonts w:ascii="方正书宋_GBK" w:hAnsi="方正书宋_GBK"/>
        </w:rPr>
        <w:t>,</w:t>
      </w:r>
      <w:r>
        <w:rPr>
          <w:rFonts w:hint="eastAsia" w:eastAsia="方正书宋_GBK"/>
        </w:rPr>
        <w:t>重点认读诗歌中的生字</w:t>
      </w:r>
      <w:r>
        <w:rPr>
          <w:rFonts w:ascii="方正书宋_GBK" w:hAnsi="方正书宋_GBK"/>
        </w:rPr>
        <w:t>,</w:t>
      </w:r>
      <w:r>
        <w:rPr>
          <w:rFonts w:hint="eastAsia" w:eastAsia="方正书宋_GBK"/>
        </w:rPr>
        <w:t>自读生字。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2</w:t>
      </w:r>
      <w:r>
        <w:rPr>
          <w:rFonts w:ascii="方正书宋_GBK" w:hAnsi="方正书宋_GBK"/>
        </w:rPr>
        <w:t>)</w:t>
      </w:r>
      <w:r>
        <w:rPr>
          <w:rFonts w:hint="eastAsia" w:eastAsia="方正书宋_GBK"/>
        </w:rPr>
        <w:t>借助拼音把字音读准。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rPr>
        <w:t>(</w:t>
      </w:r>
      <w:r>
        <w:rPr>
          <w:rFonts w:ascii="NEU-BZ-S92" w:hAnsi="NEU-BZ-S92"/>
        </w:rPr>
        <w:t>3</w:t>
      </w:r>
      <w:r>
        <w:rPr>
          <w:rFonts w:ascii="方正书宋_GBK" w:hAnsi="方正书宋_GBK"/>
        </w:rPr>
        <w:t>)</w:t>
      </w:r>
      <w:r>
        <w:rPr>
          <w:rFonts w:hint="eastAsia" w:eastAsia="方正书宋_GBK"/>
        </w:rPr>
        <w:t>开火车式认读。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师</w:t>
      </w:r>
      <w:r>
        <w:rPr>
          <w:rFonts w:ascii="方正黑体_GBK" w:hAnsi="方正黑体_GBK"/>
        </w:rPr>
        <w:t>:</w:t>
      </w:r>
      <w:r>
        <w:rPr>
          <w:rFonts w:hint="eastAsia" w:eastAsia="方正书宋_GBK"/>
        </w:rPr>
        <w:t>谁能说一说在田字格中怎样书写规范</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学生互相交流</w:t>
      </w:r>
      <w:r>
        <w:rPr>
          <w:rFonts w:ascii="方正书宋_GBK" w:hAnsi="方正书宋_GBK"/>
        </w:rPr>
        <w:t>,</w:t>
      </w:r>
      <w:r>
        <w:rPr>
          <w:rFonts w:hint="eastAsia" w:eastAsia="方正书宋_GBK"/>
        </w:rPr>
        <w:t>老师重点指导。</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“磨”是半包围结构</w:t>
      </w:r>
      <w:r>
        <w:rPr>
          <w:rFonts w:ascii="方正书宋_GBK" w:hAnsi="方正书宋_GBK"/>
        </w:rPr>
        <w:t>,</w:t>
      </w:r>
      <w:r>
        <w:rPr>
          <w:rFonts w:hint="eastAsia" w:eastAsia="方正书宋_GBK"/>
        </w:rPr>
        <w:t>“广”要写大</w:t>
      </w:r>
      <w:r>
        <w:rPr>
          <w:rFonts w:ascii="方正书宋_GBK" w:hAnsi="方正书宋_GBK"/>
        </w:rPr>
        <w:t>,</w:t>
      </w:r>
      <w:r>
        <w:rPr>
          <w:rFonts w:hint="eastAsia" w:eastAsia="方正书宋_GBK"/>
        </w:rPr>
        <w:t>写长</w:t>
      </w:r>
      <w:r>
        <w:rPr>
          <w:rFonts w:ascii="方正书宋_GBK" w:hAnsi="方正书宋_GBK"/>
        </w:rPr>
        <w:t>,</w:t>
      </w:r>
      <w:r>
        <w:rPr>
          <w:rFonts w:hint="eastAsia" w:eastAsia="方正书宋_GBK"/>
        </w:rPr>
        <w:t>里面的“林、石”注意穿插避让</w:t>
      </w:r>
      <w:r>
        <w:rPr>
          <w:rFonts w:ascii="方正书宋_GBK" w:hAnsi="方正书宋_GBK"/>
        </w:rPr>
        <w:t>,</w:t>
      </w:r>
      <w:r>
        <w:rPr>
          <w:rFonts w:hint="eastAsia" w:eastAsia="方正书宋_GBK"/>
        </w:rPr>
        <w:t>写得扁一些。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“盘”是上下结构</w:t>
      </w:r>
      <w:r>
        <w:rPr>
          <w:rFonts w:ascii="方正书宋_GBK" w:hAnsi="方正书宋_GBK"/>
        </w:rPr>
        <w:t>,</w:t>
      </w:r>
      <w:r>
        <w:rPr>
          <w:rFonts w:hint="eastAsia" w:eastAsia="方正书宋_GBK"/>
        </w:rPr>
        <w:t>上长下短。注意“舟”不要写太长</w:t>
      </w:r>
      <w:r>
        <w:rPr>
          <w:rFonts w:ascii="方正书宋_GBK" w:hAnsi="方正书宋_GBK"/>
        </w:rPr>
        <w:t>,</w:t>
      </w:r>
      <w:r>
        <w:rPr>
          <w:rFonts w:hint="eastAsia" w:eastAsia="方正书宋_GBK"/>
        </w:rPr>
        <w:t>横基本压住横中线。</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510" name="二次备课.jpg" descr="id:21475122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 name="二次备课.jpg" descr="id:2147512265;FounderCES"/>
                    <pic:cNvPicPr>
                      <a:picLocks noChangeAspect="1"/>
                    </pic:cNvPicPr>
                  </pic:nvPicPr>
                  <pic:blipFill>
                    <a:blip r:embed="rId26"/>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强调先观察再书写</w:t>
      </w:r>
      <w:r>
        <w:rPr>
          <w:rFonts w:ascii="方正楷体_GBK" w:hAnsi="方正楷体_GBK"/>
        </w:rPr>
        <w:t>,</w:t>
      </w:r>
      <w:r>
        <w:rPr>
          <w:rFonts w:hint="eastAsia" w:eastAsia="方正楷体_GBK"/>
        </w:rPr>
        <w:t>才能把这些生字写美观。</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教师范写生字</w:t>
      </w:r>
      <w:r>
        <w:rPr>
          <w:rFonts w:ascii="方正书宋_GBK" w:hAnsi="方正书宋_GBK"/>
        </w:rPr>
        <w:t>,</w:t>
      </w:r>
      <w:r>
        <w:rPr>
          <w:rFonts w:hint="eastAsia" w:eastAsia="方正书宋_GBK"/>
        </w:rPr>
        <w:t>学生描红。</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书宋_GBK"/>
        </w:rPr>
      </w:pPr>
      <w:r>
        <w:rPr>
          <w:rFonts w:hint="eastAsia" w:eastAsia="方正书宋_GBK"/>
        </w:rPr>
        <w:t>展示学生作业</w:t>
      </w:r>
      <w:r>
        <w:rPr>
          <w:rFonts w:ascii="方正书宋_GBK" w:hAnsi="方正书宋_GBK"/>
        </w:rPr>
        <w:t>,</w:t>
      </w:r>
      <w:r>
        <w:rPr>
          <w:rFonts w:hint="eastAsia" w:eastAsia="方正书宋_GBK"/>
        </w:rPr>
        <w:t>点评优点、缺点。</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书宋_GBK"/>
        </w:rPr>
      </w:pPr>
      <w:r>
        <w:rPr>
          <w:rFonts w:hint="eastAsia" w:eastAsia="方正黑体_GBK"/>
          <w:color w:val="FF00FF"/>
          <w:sz w:val="21"/>
        </w:rPr>
        <w:t>五</w:t>
      </w:r>
      <w:r>
        <w:rPr>
          <w:rFonts w:ascii="NEU-BZ-S92" w:hAnsi="NEU-BZ-S92"/>
          <w:color w:val="FF00FF"/>
          <w:sz w:val="21"/>
        </w:rPr>
        <w:t>　</w:t>
      </w:r>
      <w:r>
        <w:rPr>
          <w:rFonts w:hint="eastAsia" w:eastAsia="方正黑体_GBK"/>
          <w:color w:val="FF00FF"/>
          <w:sz w:val="21"/>
        </w:rPr>
        <w:t>朗读诗句</w:t>
      </w:r>
      <w:r>
        <w:rPr>
          <w:rFonts w:ascii="方正黑体_GBK" w:hAnsi="方正黑体_GBK"/>
          <w:color w:val="FF00FF"/>
          <w:sz w:val="21"/>
        </w:rPr>
        <w:t>,</w:t>
      </w:r>
      <w:r>
        <w:rPr>
          <w:rFonts w:hint="eastAsia" w:eastAsia="方正黑体_GBK"/>
          <w:color w:val="FF00FF"/>
          <w:sz w:val="21"/>
        </w:rPr>
        <w:t>体验诗情</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　　</w:t>
      </w:r>
      <w:r>
        <w:rPr>
          <w:rFonts w:ascii="NEU-HZ-S92" w:hAnsi="NEU-HZ-S92"/>
        </w:rPr>
        <w:t>1</w:t>
      </w:r>
      <w:r>
        <w:rPr>
          <w:rFonts w:ascii="NEU-BZ-S92" w:hAnsi="NEU-BZ-S92"/>
        </w:rPr>
        <w:t>.</w:t>
      </w:r>
      <w:r>
        <w:rPr>
          <w:rFonts w:hint="eastAsia" w:eastAsia="方正书宋_GBK"/>
        </w:rPr>
        <w:t>播放音频</w:t>
      </w:r>
      <w:r>
        <w:rPr>
          <w:rFonts w:ascii="方正书宋_GBK" w:hAnsi="方正书宋_GBK"/>
        </w:rPr>
        <w:t>,</w:t>
      </w:r>
      <w:r>
        <w:rPr>
          <w:rFonts w:hint="eastAsia" w:eastAsia="方正书宋_GBK"/>
        </w:rPr>
        <w:t>学生倾听。</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师</w:t>
      </w:r>
      <w:r>
        <w:rPr>
          <w:rFonts w:ascii="方正黑体_GBK" w:hAnsi="方正黑体_GBK"/>
        </w:rPr>
        <w:t>:</w:t>
      </w:r>
      <w:r>
        <w:rPr>
          <w:rFonts w:hint="eastAsia" w:eastAsia="方正书宋_GBK"/>
        </w:rPr>
        <w:t>这首诗的意境很美</w:t>
      </w:r>
      <w:r>
        <w:rPr>
          <w:rFonts w:ascii="方正书宋_GBK" w:hAnsi="方正书宋_GBK"/>
        </w:rPr>
        <w:t>,</w:t>
      </w:r>
      <w:r>
        <w:rPr>
          <w:rFonts w:hint="eastAsia" w:eastAsia="方正书宋_GBK"/>
        </w:rPr>
        <w:t>让我们一起来美美地吟诵吧</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想一想</w:t>
      </w:r>
      <w:r>
        <w:rPr>
          <w:rFonts w:ascii="方正书宋_GBK" w:hAnsi="方正书宋_GBK"/>
        </w:rPr>
        <w:t>,</w:t>
      </w:r>
      <w:r>
        <w:rPr>
          <w:rFonts w:hint="eastAsia" w:eastAsia="方正书宋_GBK"/>
        </w:rPr>
        <w:t>这首诗表达了诗人怎样的思想感情</w:t>
      </w:r>
      <w:r>
        <w:rPr>
          <w:rFonts w:ascii="方正书宋_GBK" w:hAnsi="方正书宋_GBK"/>
        </w:rPr>
        <w:t>?</w:t>
      </w:r>
      <w:r>
        <w:rPr>
          <w:rFonts w:hint="eastAsia" w:eastAsia="方正书宋_GBK"/>
        </w:rPr>
        <w:t>是怎样表达的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补充介绍有关洞庭湖的诗句。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孟浩然</w:t>
      </w:r>
      <w:r>
        <w:rPr>
          <w:rFonts w:ascii="方正书宋_GBK" w:hAnsi="方正书宋_GBK"/>
        </w:rPr>
        <w:t>:</w:t>
      </w:r>
      <w:r>
        <w:rPr>
          <w:rFonts w:hint="eastAsia" w:eastAsia="方正书宋_GBK"/>
        </w:rPr>
        <w:t>“气蒸云梦泽</w:t>
      </w:r>
      <w:r>
        <w:rPr>
          <w:rFonts w:ascii="方正书宋_GBK" w:hAnsi="方正书宋_GBK"/>
        </w:rPr>
        <w:t>,</w:t>
      </w:r>
      <w:r>
        <w:rPr>
          <w:rFonts w:hint="eastAsia" w:eastAsia="方正书宋_GBK"/>
        </w:rPr>
        <w:t>波撼岳阳城。”</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杜甫</w:t>
      </w:r>
      <w:r>
        <w:rPr>
          <w:rFonts w:ascii="方正书宋_GBK" w:hAnsi="方正书宋_GBK"/>
        </w:rPr>
        <w:t>:</w:t>
      </w:r>
      <w:r>
        <w:rPr>
          <w:rFonts w:hint="eastAsia" w:eastAsia="方正书宋_GBK"/>
        </w:rPr>
        <w:t>“吴楚东南坼</w:t>
      </w:r>
      <w:r>
        <w:rPr>
          <w:rFonts w:ascii="方正书宋_GBK" w:hAnsi="方正书宋_GBK"/>
        </w:rPr>
        <w:t>,</w:t>
      </w:r>
      <w:r>
        <w:rPr>
          <w:rFonts w:hint="eastAsia" w:eastAsia="方正书宋_GBK"/>
        </w:rPr>
        <w:t>乾坤日夜浮。”</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512" name="设计意图.jpg" descr="id:21475122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 name="设计意图.jpg" descr="id:2147512280;FounderCES"/>
                    <pic:cNvPicPr>
                      <a:picLocks noChangeAspect="1"/>
                    </pic:cNvPicPr>
                  </pic:nvPicPr>
                  <pic:blipFill>
                    <a:blip r:embed="rId24"/>
                    <a:stretch>
                      <a:fillRect/>
                    </a:stretch>
                  </pic:blipFill>
                  <pic:spPr>
                    <a:xfrm>
                      <a:off x="0" y="0"/>
                      <a:ext cx="579240" cy="176040"/>
                    </a:xfrm>
                    <a:prstGeom prst="rect">
                      <a:avLst/>
                    </a:prstGeom>
                  </pic:spPr>
                </pic:pic>
              </a:graphicData>
            </a:graphic>
          </wp:inline>
        </w:drawing>
      </w:r>
      <w:r>
        <w:rPr>
          <w:rFonts w:hint="eastAsia" w:eastAsia="方正楷体_GBK"/>
        </w:rPr>
        <w:t>诗中有诗</w:t>
      </w:r>
      <w:r>
        <w:rPr>
          <w:rFonts w:ascii="方正楷体_GBK" w:hAnsi="方正楷体_GBK"/>
        </w:rPr>
        <w:t>,</w:t>
      </w:r>
      <w:r>
        <w:rPr>
          <w:rFonts w:hint="eastAsia" w:eastAsia="方正楷体_GBK"/>
        </w:rPr>
        <w:t>诗外有诗</w:t>
      </w:r>
      <w:r>
        <w:rPr>
          <w:rFonts w:ascii="方正楷体_GBK" w:hAnsi="方正楷体_GBK"/>
        </w:rPr>
        <w:t>,</w:t>
      </w:r>
      <w:r>
        <w:rPr>
          <w:rFonts w:hint="eastAsia" w:eastAsia="方正楷体_GBK"/>
        </w:rPr>
        <w:t>以诗带诗</w:t>
      </w:r>
      <w:r>
        <w:rPr>
          <w:rFonts w:ascii="方正楷体_GBK" w:hAnsi="方正楷体_GBK"/>
        </w:rPr>
        <w:t>,</w:t>
      </w:r>
      <w:r>
        <w:rPr>
          <w:rFonts w:hint="eastAsia" w:eastAsia="方正楷体_GBK"/>
        </w:rPr>
        <w:t>以诗比诗</w:t>
      </w:r>
      <w:r>
        <w:rPr>
          <w:rFonts w:ascii="方正楷体_GBK" w:hAnsi="方正楷体_GBK"/>
        </w:rPr>
        <w:t>,</w:t>
      </w:r>
      <w:r>
        <w:rPr>
          <w:rFonts w:hint="eastAsia" w:eastAsia="方正楷体_GBK"/>
        </w:rPr>
        <w:t>把相关的诗词优化组合</w:t>
      </w:r>
      <w:r>
        <w:rPr>
          <w:rFonts w:ascii="方正楷体_GBK" w:hAnsi="方正楷体_GBK"/>
        </w:rPr>
        <w:t>,</w:t>
      </w:r>
      <w:r>
        <w:rPr>
          <w:rFonts w:hint="eastAsia" w:eastAsia="方正楷体_GBK"/>
        </w:rPr>
        <w:t>既加深对原有教材的理解感悟</w:t>
      </w:r>
      <w:r>
        <w:rPr>
          <w:rFonts w:ascii="方正楷体_GBK" w:hAnsi="方正楷体_GBK"/>
        </w:rPr>
        <w:t>,</w:t>
      </w:r>
      <w:r>
        <w:rPr>
          <w:rFonts w:hint="eastAsia" w:eastAsia="方正楷体_GBK"/>
        </w:rPr>
        <w:t>又丰富拓展学习资料</w:t>
      </w:r>
      <w:r>
        <w:rPr>
          <w:rFonts w:ascii="方正楷体_GBK" w:hAnsi="方正楷体_GBK"/>
        </w:rPr>
        <w:t>,</w:t>
      </w:r>
      <w:r>
        <w:rPr>
          <w:rFonts w:hint="eastAsia" w:eastAsia="方正楷体_GBK"/>
        </w:rPr>
        <w:t>亦是学生情感升华的阶梯。</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六</w:t>
      </w:r>
      <w:r>
        <w:rPr>
          <w:rFonts w:ascii="NEU-BZ-S92" w:hAnsi="NEU-BZ-S92"/>
          <w:color w:val="FF00FF"/>
          <w:sz w:val="21"/>
        </w:rPr>
        <w:t>　</w:t>
      </w:r>
      <w:r>
        <w:rPr>
          <w:rFonts w:hint="eastAsia" w:eastAsia="方正黑体_GBK"/>
          <w:color w:val="FF00FF"/>
          <w:sz w:val="21"/>
        </w:rPr>
        <w:t>复习巩固</w:t>
      </w:r>
      <w:r>
        <w:rPr>
          <w:rFonts w:ascii="方正黑体_GBK" w:hAnsi="方正黑体_GBK"/>
          <w:color w:val="FF00FF"/>
          <w:sz w:val="21"/>
        </w:rPr>
        <w:t>,</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　　</w:t>
      </w:r>
      <w:r>
        <w:rPr>
          <w:rFonts w:ascii="NEU-HZ-S92" w:hAnsi="NEU-HZ-S92"/>
        </w:rPr>
        <w:t>1</w:t>
      </w:r>
      <w:r>
        <w:rPr>
          <w:rFonts w:ascii="NEU-BZ-S92" w:hAnsi="NEU-BZ-S92"/>
        </w:rPr>
        <w:t>.</w:t>
      </w:r>
      <w:r>
        <w:rPr>
          <w:rFonts w:hint="eastAsia" w:eastAsia="方正书宋_GBK"/>
        </w:rPr>
        <w:t>想象《望洞庭》所描绘的景色</w:t>
      </w:r>
      <w:r>
        <w:rPr>
          <w:rFonts w:ascii="方正书宋_GBK" w:hAnsi="方正书宋_GBK"/>
        </w:rPr>
        <w:t>,</w:t>
      </w:r>
      <w:r>
        <w:rPr>
          <w:rFonts w:hint="eastAsia" w:eastAsia="方正书宋_GBK"/>
        </w:rPr>
        <w:t>用几句话写下来。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读背有关山水风光的诗句。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完成《完全解读》小册子中的课后作业内容。</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520700" cy="179705"/>
            <wp:effectExtent l="0" t="0" r="12700" b="10795"/>
            <wp:docPr id="1514" name="本课小结.jpg" descr="id:21475122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 name="本课小结.jpg" descr="id:2147512295;FounderCES"/>
                    <pic:cNvPicPr>
                      <a:picLocks noChangeAspect="1"/>
                    </pic:cNvPicPr>
                  </pic:nvPicPr>
                  <pic:blipFill>
                    <a:blip r:embed="rId27"/>
                    <a:stretch>
                      <a:fillRect/>
                    </a:stretch>
                  </pic:blipFill>
                  <pic:spPr>
                    <a:xfrm>
                      <a:off x="0" y="0"/>
                      <a:ext cx="521280" cy="18000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楷体_GBK"/>
        </w:rPr>
        <w:t>同学们</w:t>
      </w:r>
      <w:r>
        <w:rPr>
          <w:rFonts w:ascii="方正楷体_GBK" w:hAnsi="方正楷体_GBK"/>
        </w:rPr>
        <w:t>,</w:t>
      </w:r>
      <w:r>
        <w:rPr>
          <w:rFonts w:hint="eastAsia" w:eastAsia="方正楷体_GBK"/>
        </w:rPr>
        <w:t>洞庭湖是我国的名胜</w:t>
      </w:r>
      <w:r>
        <w:rPr>
          <w:rFonts w:ascii="方正楷体_GBK" w:hAnsi="方正楷体_GBK"/>
        </w:rPr>
        <w:t>,</w:t>
      </w:r>
      <w:r>
        <w:rPr>
          <w:rFonts w:hint="eastAsia" w:eastAsia="方正楷体_GBK"/>
        </w:rPr>
        <w:t>到此观光旅游的人有很多</w:t>
      </w:r>
      <w:r>
        <w:rPr>
          <w:rFonts w:ascii="方正楷体_GBK" w:hAnsi="方正楷体_GBK"/>
        </w:rPr>
        <w:t>,</w:t>
      </w:r>
      <w:r>
        <w:rPr>
          <w:rFonts w:hint="eastAsia" w:eastAsia="方正楷体_GBK"/>
        </w:rPr>
        <w:t>你们将来有机会一定要到湖南的岳阳去看一看洞庭湖</w:t>
      </w:r>
      <w:r>
        <w:rPr>
          <w:rFonts w:ascii="方正楷体_GBK" w:hAnsi="方正楷体_GBK"/>
        </w:rPr>
        <w:t>,</w:t>
      </w:r>
      <w:r>
        <w:rPr>
          <w:rFonts w:hint="eastAsia" w:eastAsia="方正楷体_GBK"/>
        </w:rPr>
        <w:t>游一游君山</w:t>
      </w:r>
      <w:r>
        <w:rPr>
          <w:rFonts w:ascii="方正楷体_GBK" w:hAnsi="方正楷体_GBK"/>
        </w:rPr>
        <w:t>,</w:t>
      </w:r>
      <w:r>
        <w:rPr>
          <w:rFonts w:hint="eastAsia" w:eastAsia="方正楷体_GBK"/>
        </w:rPr>
        <w:t>登一登岳阳楼</w:t>
      </w:r>
      <w:r>
        <w:rPr>
          <w:rFonts w:ascii="方正楷体_GBK" w:hAnsi="方正楷体_GBK"/>
        </w:rPr>
        <w:t>,</w:t>
      </w:r>
      <w:r>
        <w:rPr>
          <w:rFonts w:hint="eastAsia" w:eastAsia="方正楷体_GBK"/>
        </w:rPr>
        <w:t>好好地领略一下祖国的锦绣山川。</w:t>
      </w:r>
      <w:r>
        <w:drawing>
          <wp:inline distT="0" distB="0" distL="0" distR="0">
            <wp:extent cx="36830" cy="154940"/>
            <wp:effectExtent l="0" t="0" r="1270" b="16510"/>
            <wp:docPr id="1515" name="zwt.jpg" descr="id:21475123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 name="zwt.jpg" descr="id:2147512302;FounderCES"/>
                    <pic:cNvPicPr>
                      <a:picLocks noChangeAspect="1"/>
                    </pic:cNvPicPr>
                  </pic:nvPicPr>
                  <pic:blipFill>
                    <a:blip r:embed="rId28"/>
                    <a:stretch>
                      <a:fillRect/>
                    </a:stretch>
                  </pic:blipFill>
                  <pic:spPr>
                    <a:xfrm>
                      <a:off x="0" y="0"/>
                      <a:ext cx="37080" cy="155160"/>
                    </a:xfrm>
                    <a:prstGeom prst="rect">
                      <a:avLst/>
                    </a:prstGeom>
                  </pic:spPr>
                </pic:pic>
              </a:graphicData>
            </a:graphic>
          </wp:inline>
        </w:drawing>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1516" name="板书设计.jpg" descr="id:21475123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 name="板书设计.jpg" descr="id:2147512309;FounderCES"/>
                    <pic:cNvPicPr>
                      <a:picLocks noChangeAspect="1"/>
                    </pic:cNvPicPr>
                  </pic:nvPicPr>
                  <pic:blipFill>
                    <a:blip r:embed="rId29"/>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rPr>
        <w:t>望洞庭</w:t>
      </w:r>
      <m:oMath>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水</m:t>
                  </m:r>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湖月——相和</m:t>
                            </m:r>
                            <m:ctrlPr>
                              <w:rPr>
                                <w:rFonts w:ascii="Cambria Math" w:hAnsi="Cambria Math"/>
                                <w:sz w:val="18"/>
                              </w:rPr>
                            </m:ctrlPr>
                          </m:e>
                        </m:mr>
                        <m:mr>
                          <m:e>
                            <m:r>
                              <m:rPr>
                                <m:nor/>
                                <m:sty m:val="p"/>
                              </m:rPr>
                              <w:rPr>
                                <w:rFonts w:ascii="NEU-BZ-S92" w:hAnsi="NEU-BZ"/>
                                <w:b w:val="0"/>
                                <w:i w:val="0"/>
                                <w:sz w:val="18"/>
                                <w:szCs w:val="18"/>
                              </w:rPr>
                              <m:t>潭面——如镜</m:t>
                            </m:r>
                            <m:ctrlPr>
                              <w:rPr>
                                <w:rFonts w:ascii="Cambria Math" w:hAnsi="Cambria Math"/>
                                <w:sz w:val="18"/>
                              </w:rPr>
                            </m:ctrlPr>
                          </m:e>
                        </m:mr>
                      </m:m>
                      <m:ctrlPr>
                        <w:rPr>
                          <w:rFonts w:ascii="Cambria Math" w:hAnsi="Cambria Math"/>
                          <w:sz w:val="18"/>
                        </w:rPr>
                      </m:ctrlPr>
                    </m:e>
                  </m:d>
                  <m:r>
                    <m:rPr>
                      <m:nor/>
                      <m:sty m:val="p"/>
                    </m:rPr>
                    <w:rPr>
                      <w:rFonts w:ascii="NEU-BZ-S92" w:hAnsi="NEU-BZ"/>
                      <w:b w:val="0"/>
                      <w:i w:val="0"/>
                      <w:sz w:val="18"/>
                      <w:szCs w:val="18"/>
                    </w:rPr>
                    <m:t>和谐宁静</m:t>
                  </m:r>
                  <m:ctrlPr>
                    <w:rPr>
                      <w:rFonts w:ascii="Cambria Math" w:hAnsi="Cambria Math"/>
                      <w:sz w:val="18"/>
                    </w:rPr>
                  </m:ctrlPr>
                </m:e>
              </m:mr>
              <m:mr>
                <m:e>
                  <m:r>
                    <m:rPr>
                      <m:nor/>
                      <m:sty m:val="p"/>
                    </m:rPr>
                    <w:rPr>
                      <w:rFonts w:ascii="NEU-BZ-S92" w:hAnsi="NEU-BZ"/>
                      <w:b w:val="0"/>
                      <w:i w:val="0"/>
                      <w:sz w:val="18"/>
                      <w:szCs w:val="18"/>
                    </w:rPr>
                    <m:t>山</m:t>
                  </m:r>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山水——青翠</m:t>
                            </m:r>
                            <m:ctrlPr>
                              <w:rPr>
                                <w:rFonts w:ascii="Cambria Math" w:hAnsi="Cambria Math"/>
                                <w:sz w:val="18"/>
                              </w:rPr>
                            </m:ctrlPr>
                          </m:e>
                        </m:mr>
                        <m:mr>
                          <m:e>
                            <m:r>
                              <m:rPr>
                                <m:nor/>
                                <m:sty m:val="p"/>
                              </m:rPr>
                              <w:rPr>
                                <w:rFonts w:ascii="NEU-BZ-S92" w:hAnsi="NEU-BZ"/>
                                <w:b w:val="0"/>
                                <w:i w:val="0"/>
                                <w:sz w:val="18"/>
                                <w:szCs w:val="18"/>
                              </w:rPr>
                              <m:t>君山——青螺</m:t>
                            </m:r>
                            <m:ctrlPr>
                              <w:rPr>
                                <w:rFonts w:ascii="Cambria Math" w:hAnsi="Cambria Math"/>
                                <w:sz w:val="18"/>
                              </w:rPr>
                            </m:ctrlPr>
                          </m:e>
                        </m:mr>
                      </m:m>
                      <m:ctrlPr>
                        <w:rPr>
                          <w:rFonts w:ascii="Cambria Math" w:hAnsi="Cambria Math"/>
                          <w:sz w:val="18"/>
                        </w:rPr>
                      </m:ctrlPr>
                    </m:e>
                  </m:d>
                  <m:r>
                    <m:rPr>
                      <m:nor/>
                      <m:sty m:val="p"/>
                    </m:rPr>
                    <w:rPr>
                      <w:rFonts w:ascii="NEU-BZ-S92" w:hAnsi="NEU-BZ"/>
                      <w:b w:val="0"/>
                      <w:i w:val="0"/>
                      <w:sz w:val="18"/>
                      <w:szCs w:val="18"/>
                    </w:rPr>
                    <m:t>山水相衬</m:t>
                  </m:r>
                  <m:ctrlPr>
                    <w:rPr>
                      <w:rFonts w:ascii="Cambria Math" w:hAnsi="Cambria Math"/>
                      <w:sz w:val="18"/>
                    </w:rPr>
                  </m:ctrlPr>
                </m:e>
              </m:mr>
            </m:m>
            <m:ctrlPr>
              <w:rPr>
                <w:rFonts w:ascii="Cambria Math" w:hAnsi="Cambria Math"/>
                <w:sz w:val="18"/>
              </w:rPr>
            </m:ctrlPr>
          </m:e>
        </m:d>
      </m:oMath>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1520" name="教学反思.jpg" descr="id:21475123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 name="教学反思.jpg" descr="id:2147512337;FounderCES"/>
                    <pic:cNvPicPr>
                      <a:picLocks noChangeAspect="1"/>
                    </pic:cNvPicPr>
                  </pic:nvPicPr>
                  <pic:blipFill>
                    <a:blip r:embed="rId30"/>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成功之处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在理解诗的意思时</w:t>
      </w:r>
      <w:r>
        <w:rPr>
          <w:rFonts w:ascii="方正书宋_GBK" w:hAnsi="方正书宋_GBK"/>
        </w:rPr>
        <w:t>,</w:t>
      </w:r>
      <w:r>
        <w:rPr>
          <w:rFonts w:hint="eastAsia" w:eastAsia="方正书宋_GBK"/>
        </w:rPr>
        <w:t>注意引导学生运用形象思维</w:t>
      </w:r>
      <w:r>
        <w:rPr>
          <w:rFonts w:ascii="方正书宋_GBK" w:hAnsi="方正书宋_GBK"/>
        </w:rPr>
        <w:t>,</w:t>
      </w:r>
      <w:r>
        <w:rPr>
          <w:rFonts w:hint="eastAsia" w:eastAsia="方正书宋_GBK"/>
        </w:rPr>
        <w:t>用自己的语言加以描述</w:t>
      </w:r>
      <w:r>
        <w:rPr>
          <w:rFonts w:ascii="方正书宋_GBK" w:hAnsi="方正书宋_GBK"/>
        </w:rPr>
        <w:t>,</w:t>
      </w:r>
      <w:r>
        <w:rPr>
          <w:rFonts w:hint="eastAsia" w:eastAsia="方正书宋_GBK"/>
        </w:rPr>
        <w:t>或者通过画面的活动方式</w:t>
      </w:r>
      <w:r>
        <w:rPr>
          <w:rFonts w:ascii="方正书宋_GBK" w:hAnsi="方正书宋_GBK"/>
        </w:rPr>
        <w:t>,</w:t>
      </w:r>
      <w:r>
        <w:rPr>
          <w:rFonts w:hint="eastAsia" w:eastAsia="方正书宋_GBK"/>
        </w:rPr>
        <w:t>体会诗中所表达的意蕴</w:t>
      </w:r>
      <w:r>
        <w:rPr>
          <w:rFonts w:ascii="方正书宋_GBK" w:hAnsi="方正书宋_GBK"/>
        </w:rPr>
        <w:t>,</w:t>
      </w:r>
      <w:r>
        <w:rPr>
          <w:rFonts w:hint="eastAsia" w:eastAsia="方正书宋_GBK"/>
        </w:rPr>
        <w:t>没有停留在简单的意译层面上。</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重视诗词的朗读指导</w:t>
      </w:r>
      <w:r>
        <w:rPr>
          <w:rFonts w:ascii="方正书宋_GBK" w:hAnsi="方正书宋_GBK"/>
        </w:rPr>
        <w:t>,</w:t>
      </w:r>
      <w:r>
        <w:rPr>
          <w:rFonts w:hint="eastAsia" w:eastAsia="方正书宋_GBK"/>
        </w:rPr>
        <w:t>避免单纯的朗读技巧的指导</w:t>
      </w:r>
      <w:r>
        <w:rPr>
          <w:rFonts w:ascii="方正书宋_GBK" w:hAnsi="方正书宋_GBK"/>
        </w:rPr>
        <w:t>,</w:t>
      </w:r>
      <w:r>
        <w:rPr>
          <w:rFonts w:hint="eastAsia" w:eastAsia="方正书宋_GBK"/>
        </w:rPr>
        <w:t>紧密联系诗词的内容和体会作者的思想感情</w:t>
      </w:r>
      <w:r>
        <w:rPr>
          <w:rFonts w:ascii="方正书宋_GBK" w:hAnsi="方正书宋_GBK"/>
        </w:rPr>
        <w:t>,</w:t>
      </w:r>
      <w:r>
        <w:rPr>
          <w:rFonts w:hint="eastAsia" w:eastAsia="方正书宋_GBK"/>
        </w:rPr>
        <w:t>启发学生思考</w:t>
      </w:r>
      <w:r>
        <w:rPr>
          <w:rFonts w:ascii="方正书宋_GBK" w:hAnsi="方正书宋_GBK"/>
        </w:rPr>
        <w:t>,</w:t>
      </w:r>
      <w:r>
        <w:rPr>
          <w:rFonts w:hint="eastAsia" w:eastAsia="方正书宋_GBK"/>
        </w:rPr>
        <w:t>把握诗歌的感情基础。</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在上课时</w:t>
      </w:r>
      <w:r>
        <w:rPr>
          <w:rFonts w:ascii="方正书宋_GBK" w:hAnsi="方正书宋_GBK"/>
        </w:rPr>
        <w:t>,</w:t>
      </w:r>
      <w:r>
        <w:rPr>
          <w:rFonts w:hint="eastAsia" w:eastAsia="方正书宋_GBK"/>
        </w:rPr>
        <w:t>我紧紧围绕“以学定教”的原则设计教学环节</w:t>
      </w:r>
      <w:r>
        <w:rPr>
          <w:rFonts w:ascii="方正书宋_GBK" w:hAnsi="方正书宋_GBK"/>
        </w:rPr>
        <w:t>,</w:t>
      </w:r>
      <w:r>
        <w:rPr>
          <w:rFonts w:hint="eastAsia" w:eastAsia="方正书宋_GBK"/>
        </w:rPr>
        <w:t>从学生已知入手</w:t>
      </w:r>
      <w:r>
        <w:rPr>
          <w:rFonts w:ascii="方正书宋_GBK" w:hAnsi="方正书宋_GBK"/>
        </w:rPr>
        <w:t>,</w:t>
      </w:r>
      <w:r>
        <w:rPr>
          <w:rFonts w:hint="eastAsia" w:eastAsia="方正书宋_GBK"/>
        </w:rPr>
        <w:t>探讨未知。强调学生的积极参与和全程参与。</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不足之处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我在课堂上讲得过多</w:t>
      </w:r>
      <w:r>
        <w:rPr>
          <w:rFonts w:ascii="方正书宋_GBK" w:hAnsi="方正书宋_GBK"/>
        </w:rPr>
        <w:t>,</w:t>
      </w:r>
      <w:r>
        <w:rPr>
          <w:rFonts w:hint="eastAsia" w:eastAsia="方正书宋_GBK"/>
        </w:rPr>
        <w:t>对于学生难以理解的部分</w:t>
      </w:r>
      <w:r>
        <w:rPr>
          <w:rFonts w:ascii="方正书宋_GBK" w:hAnsi="方正书宋_GBK"/>
        </w:rPr>
        <w:t>,</w:t>
      </w:r>
      <w:r>
        <w:rPr>
          <w:rFonts w:hint="eastAsia" w:eastAsia="方正书宋_GBK"/>
        </w:rPr>
        <w:t>老师为了减轻学生的负担</w:t>
      </w:r>
      <w:r>
        <w:rPr>
          <w:rFonts w:ascii="方正书宋_GBK" w:hAnsi="方正书宋_GBK"/>
        </w:rPr>
        <w:t>,</w:t>
      </w:r>
      <w:r>
        <w:rPr>
          <w:rFonts w:hint="eastAsia" w:eastAsia="方正书宋_GBK"/>
        </w:rPr>
        <w:t>将学生难以理解的部分自己讲了出来</w:t>
      </w:r>
      <w:r>
        <w:rPr>
          <w:rFonts w:ascii="方正书宋_GBK" w:hAnsi="方正书宋_GBK"/>
        </w:rPr>
        <w:t>,</w:t>
      </w:r>
      <w:r>
        <w:rPr>
          <w:rFonts w:hint="eastAsia" w:eastAsia="方正书宋_GBK"/>
        </w:rPr>
        <w:t>将老师的思维强加给学生</w:t>
      </w:r>
      <w:r>
        <w:rPr>
          <w:rFonts w:ascii="方正书宋_GBK" w:hAnsi="方正书宋_GBK"/>
        </w:rPr>
        <w:t>,</w:t>
      </w:r>
      <w:r>
        <w:rPr>
          <w:rFonts w:hint="eastAsia" w:eastAsia="方正书宋_GBK"/>
        </w:rPr>
        <w:t>在以后的教学中我会改进。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p>
    <w:p>
      <w:pPr>
        <w:keepNext w:val="0"/>
        <w:keepLines w:val="0"/>
        <w:pageBreakBefore w:val="0"/>
        <w:widowControl/>
        <w:kinsoku/>
        <w:wordWrap/>
        <w:overflowPunct/>
        <w:topLinePunct w:val="0"/>
        <w:autoSpaceDE/>
        <w:autoSpaceDN/>
        <w:bidi w:val="0"/>
        <w:adjustRightInd/>
        <w:snapToGrid/>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方正准圆_GBK">
    <w:altName w:val="宋体"/>
    <w:panose1 w:val="03000509000000000000"/>
    <w:charset w:val="86"/>
    <w:family w:val="script"/>
    <w:pitch w:val="default"/>
    <w:sig w:usb0="00000000" w:usb1="00000000" w:usb2="00000010" w:usb3="00000000" w:csb0="00040000" w:csb1="00000000"/>
  </w:font>
  <w:font w:name="方正黑体_GBK">
    <w:altName w:val="Arial Unicode MS"/>
    <w:panose1 w:val="03000509000000000000"/>
    <w:charset w:val="86"/>
    <w:family w:val="script"/>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NEU-HZ-S92">
    <w:altName w:val="宋体"/>
    <w:panose1 w:val="03000502000000000000"/>
    <w:charset w:val="86"/>
    <w:family w:val="script"/>
    <w:pitch w:val="default"/>
    <w:sig w:usb0="00000000" w:usb1="00000000" w:usb2="000A005E" w:usb3="00000000" w:csb0="003C0041" w:csb1="00000000"/>
  </w:font>
  <w:font w:name="方正楷体_GBK">
    <w:altName w:val="Arial Unicode MS"/>
    <w:panose1 w:val="03000509000000000000"/>
    <w:charset w:val="86"/>
    <w:family w:val="script"/>
    <w:pitch w:val="default"/>
    <w:sig w:usb0="00000000" w:usb1="00000000" w:usb2="00000010" w:usb3="00000000" w:csb0="00040000" w:csb1="00000000"/>
  </w:font>
  <w:font w:name="NEU-XT-S92">
    <w:altName w:val="宋体"/>
    <w:panose1 w:val="03000502000000000000"/>
    <w:charset w:val="86"/>
    <w:family w:val="script"/>
    <w:pitch w:val="default"/>
    <w:sig w:usb0="00000000" w:usb1="00000000" w:usb2="000A005E" w:usb3="00000000" w:csb0="003C0041" w:csb1="00000000"/>
  </w:font>
  <w:font w:name="Cambria Math">
    <w:panose1 w:val="02040503050406030204"/>
    <w:charset w:val="00"/>
    <w:family w:val="roman"/>
    <w:pitch w:val="default"/>
    <w:sig w:usb0="E00002FF" w:usb1="420024FF" w:usb2="00000000" w:usb3="00000000" w:csb0="2000019F" w:csb1="00000000"/>
  </w:font>
  <w:font w:name="NEU-BZ">
    <w:altName w:val="Segoe Print"/>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2E208C"/>
    <w:rsid w:val="4B2E20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exact"/>
      <w:jc w:val="left"/>
    </w:pPr>
    <w:rPr>
      <w:rFonts w:ascii="NEU-BZ-S92" w:hAnsi="NEU-BZ-S92" w:eastAsia="方正书宋_GBK" w:cstheme="minorBidi"/>
      <w:color w:val="000000"/>
      <w:sz w:val="18"/>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media/image27.jpeg"/><Relationship Id="rId31" Type="http://schemas.openxmlformats.org/officeDocument/2006/relationships/image" Target="media/image26.jpeg"/><Relationship Id="rId30" Type="http://schemas.openxmlformats.org/officeDocument/2006/relationships/image" Target="media/image25.jpeg"/><Relationship Id="rId3" Type="http://schemas.openxmlformats.org/officeDocument/2006/relationships/footnotes" Target="footnotes.xml"/><Relationship Id="rId29" Type="http://schemas.openxmlformats.org/officeDocument/2006/relationships/image" Target="media/image24.jpeg"/><Relationship Id="rId28" Type="http://schemas.openxmlformats.org/officeDocument/2006/relationships/image" Target="media/image23.jpeg"/><Relationship Id="rId27" Type="http://schemas.openxmlformats.org/officeDocument/2006/relationships/image" Target="media/image22.jpeg"/><Relationship Id="rId26" Type="http://schemas.openxmlformats.org/officeDocument/2006/relationships/image" Target="media/image21.jpeg"/><Relationship Id="rId25" Type="http://schemas.openxmlformats.org/officeDocument/2006/relationships/image" Target="media/image20.jpeg"/><Relationship Id="rId24" Type="http://schemas.openxmlformats.org/officeDocument/2006/relationships/image" Target="media/image19.jpeg"/><Relationship Id="rId23" Type="http://schemas.openxmlformats.org/officeDocument/2006/relationships/image" Target="media/image18.jpeg"/><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2021-08-12T02:42:00Z</dcterms:created>
  <dc:creator>妄.</dc:creator>
  <cp:lastModifiedBy>妄.</cp:lastModifiedBy>
  <dcterms:modified xsi:type="dcterms:W3CDTF">2021-08-12T02:43:09Z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0FF6405CFC5143B9B8B4E332AB836E02</vt:lpwstr>
  </property>
</Properties>
</file>